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FF071" w14:textId="3DA916B9" w:rsidR="009F5C18" w:rsidRPr="003968D4" w:rsidRDefault="00C113A4" w:rsidP="003968D4">
      <w:pPr>
        <w:spacing w:after="0"/>
        <w:jc w:val="center"/>
        <w:rPr>
          <w:rFonts w:ascii="Trebuchet MS" w:hAnsi="Trebuchet MS"/>
          <w:i/>
          <w:iCs/>
          <w:sz w:val="32"/>
          <w:szCs w:val="32"/>
        </w:rPr>
      </w:pPr>
      <w:r w:rsidRPr="003968D4">
        <w:rPr>
          <w:rFonts w:ascii="Trebuchet MS" w:hAnsi="Trebuchet MS"/>
          <w:i/>
          <w:iCs/>
          <w:sz w:val="32"/>
          <w:szCs w:val="32"/>
        </w:rPr>
        <w:t>Two Truths &amp; A Lie</w:t>
      </w:r>
    </w:p>
    <w:p w14:paraId="1AD9970B" w14:textId="009F4CB1" w:rsidR="00C113A4" w:rsidRPr="003968D4" w:rsidRDefault="00C113A4" w:rsidP="00C113A4">
      <w:pPr>
        <w:spacing w:after="0"/>
        <w:jc w:val="center"/>
        <w:rPr>
          <w:rFonts w:ascii="Trebuchet MS" w:hAnsi="Trebuchet MS"/>
          <w:sz w:val="32"/>
          <w:szCs w:val="32"/>
        </w:rPr>
      </w:pPr>
      <w:r w:rsidRPr="003968D4">
        <w:rPr>
          <w:rFonts w:ascii="Trebuchet MS" w:hAnsi="Trebuchet MS"/>
          <w:sz w:val="32"/>
          <w:szCs w:val="32"/>
        </w:rPr>
        <w:t>A Meditation on John 12: 20 – 33</w:t>
      </w:r>
    </w:p>
    <w:p w14:paraId="051D9107" w14:textId="3D9081EE" w:rsidR="00C113A4" w:rsidRPr="003968D4" w:rsidRDefault="00C113A4" w:rsidP="00C113A4">
      <w:pPr>
        <w:spacing w:after="0"/>
        <w:jc w:val="center"/>
        <w:rPr>
          <w:rFonts w:ascii="Trebuchet MS" w:hAnsi="Trebuchet MS"/>
          <w:sz w:val="28"/>
          <w:szCs w:val="28"/>
        </w:rPr>
      </w:pPr>
      <w:r w:rsidRPr="003968D4">
        <w:rPr>
          <w:rFonts w:ascii="Trebuchet MS" w:hAnsi="Trebuchet MS"/>
          <w:sz w:val="28"/>
          <w:szCs w:val="28"/>
        </w:rPr>
        <w:t>Rev. Cathy C. Hoop      Grace Presbyterian Church    March 21, 2021</w:t>
      </w:r>
    </w:p>
    <w:p w14:paraId="6BD55130" w14:textId="71989472" w:rsidR="00C113A4" w:rsidRPr="003968D4" w:rsidRDefault="00C113A4" w:rsidP="00C113A4">
      <w:pPr>
        <w:spacing w:after="0"/>
        <w:jc w:val="center"/>
        <w:rPr>
          <w:sz w:val="32"/>
          <w:szCs w:val="32"/>
        </w:rPr>
      </w:pPr>
    </w:p>
    <w:p w14:paraId="2F886E83" w14:textId="26E3AC5E" w:rsidR="00C113A4" w:rsidRPr="003968D4" w:rsidRDefault="00C113A4" w:rsidP="00C113A4">
      <w:pPr>
        <w:spacing w:after="0"/>
        <w:rPr>
          <w:rFonts w:ascii="Trebuchet MS" w:hAnsi="Trebuchet MS"/>
          <w:sz w:val="32"/>
          <w:szCs w:val="32"/>
        </w:rPr>
      </w:pPr>
      <w:r w:rsidRPr="003968D4">
        <w:rPr>
          <w:rFonts w:ascii="Trebuchet MS" w:hAnsi="Trebuchet MS"/>
          <w:sz w:val="32"/>
          <w:szCs w:val="32"/>
        </w:rPr>
        <w:t xml:space="preserve">What phrase from this story caught your attention? That Greeks were attending the Jewish Passover festival? </w:t>
      </w:r>
      <w:r w:rsidR="00CD653E" w:rsidRPr="003968D4">
        <w:rPr>
          <w:rFonts w:ascii="Trebuchet MS" w:hAnsi="Trebuchet MS"/>
          <w:sz w:val="32"/>
          <w:szCs w:val="32"/>
        </w:rPr>
        <w:t xml:space="preserve">Did that surprise you? </w:t>
      </w:r>
      <w:r w:rsidRPr="003968D4">
        <w:rPr>
          <w:rFonts w:ascii="Trebuchet MS" w:hAnsi="Trebuchet MS"/>
          <w:sz w:val="32"/>
          <w:szCs w:val="32"/>
        </w:rPr>
        <w:t xml:space="preserve">Or perhaps, when they said, “We want to see Jesus.”  </w:t>
      </w:r>
      <w:r w:rsidR="00CF1BF4" w:rsidRPr="003968D4">
        <w:rPr>
          <w:rFonts w:ascii="Trebuchet MS" w:hAnsi="Trebuchet MS"/>
          <w:sz w:val="32"/>
          <w:szCs w:val="32"/>
        </w:rPr>
        <w:t>Did you identify with their longing? Or w</w:t>
      </w:r>
      <w:r w:rsidRPr="003968D4">
        <w:rPr>
          <w:rFonts w:ascii="Trebuchet MS" w:hAnsi="Trebuchet MS"/>
          <w:sz w:val="32"/>
          <w:szCs w:val="32"/>
        </w:rPr>
        <w:t>as it the part about “losing your life” in order to save it…that</w:t>
      </w:r>
      <w:r w:rsidR="005A677C" w:rsidRPr="003968D4">
        <w:rPr>
          <w:rFonts w:ascii="Trebuchet MS" w:hAnsi="Trebuchet MS"/>
          <w:sz w:val="32"/>
          <w:szCs w:val="32"/>
        </w:rPr>
        <w:t xml:space="preserve"> unsettling, almost terrifyingly </w:t>
      </w:r>
      <w:r w:rsidRPr="003968D4">
        <w:rPr>
          <w:rFonts w:ascii="Trebuchet MS" w:hAnsi="Trebuchet MS"/>
          <w:sz w:val="32"/>
          <w:szCs w:val="32"/>
        </w:rPr>
        <w:t xml:space="preserve">difficult truth. Or maybe you were struck by the confusion of the crowd as they turned to each other saying: “Did you hear something?” “Was that thunder?” “It sounded like a voice!” “Maybe an angel??” </w:t>
      </w:r>
      <w:r w:rsidR="00C52029" w:rsidRPr="003968D4">
        <w:rPr>
          <w:rFonts w:ascii="Trebuchet MS" w:hAnsi="Trebuchet MS"/>
          <w:sz w:val="32"/>
          <w:szCs w:val="32"/>
        </w:rPr>
        <w:t>A</w:t>
      </w:r>
      <w:r w:rsidRPr="003968D4">
        <w:rPr>
          <w:rFonts w:ascii="Trebuchet MS" w:hAnsi="Trebuchet MS"/>
          <w:sz w:val="32"/>
          <w:szCs w:val="32"/>
        </w:rPr>
        <w:t xml:space="preserve">s much as we </w:t>
      </w:r>
      <w:r w:rsidR="005F2EEE" w:rsidRPr="003968D4">
        <w:rPr>
          <w:rFonts w:ascii="Trebuchet MS" w:hAnsi="Trebuchet MS"/>
          <w:sz w:val="32"/>
          <w:szCs w:val="32"/>
        </w:rPr>
        <w:t xml:space="preserve">might secretly </w:t>
      </w:r>
      <w:r w:rsidRPr="003968D4">
        <w:rPr>
          <w:rFonts w:ascii="Trebuchet MS" w:hAnsi="Trebuchet MS"/>
          <w:sz w:val="32"/>
          <w:szCs w:val="32"/>
        </w:rPr>
        <w:t xml:space="preserve">love to hear the sound of God’s voice, the thought of </w:t>
      </w:r>
      <w:r w:rsidR="005F2EEE" w:rsidRPr="003968D4">
        <w:rPr>
          <w:rFonts w:ascii="Trebuchet MS" w:hAnsi="Trebuchet MS"/>
          <w:sz w:val="32"/>
          <w:szCs w:val="32"/>
        </w:rPr>
        <w:t>God speaking to us today…is, well…</w:t>
      </w:r>
      <w:r w:rsidR="00203162" w:rsidRPr="003968D4">
        <w:rPr>
          <w:rFonts w:ascii="Trebuchet MS" w:hAnsi="Trebuchet MS"/>
          <w:sz w:val="32"/>
          <w:szCs w:val="32"/>
        </w:rPr>
        <w:t xml:space="preserve">anxiety producing at best. </w:t>
      </w:r>
    </w:p>
    <w:p w14:paraId="075855E3" w14:textId="77777777" w:rsidR="00203162" w:rsidRPr="003968D4" w:rsidRDefault="00203162" w:rsidP="00C113A4">
      <w:pPr>
        <w:spacing w:after="0"/>
        <w:rPr>
          <w:rFonts w:ascii="Trebuchet MS" w:hAnsi="Trebuchet MS"/>
          <w:sz w:val="32"/>
          <w:szCs w:val="32"/>
        </w:rPr>
      </w:pPr>
    </w:p>
    <w:p w14:paraId="60D8E03D" w14:textId="3909C1A3" w:rsidR="00C113A4" w:rsidRPr="003968D4" w:rsidRDefault="00C113A4" w:rsidP="00C113A4">
      <w:pPr>
        <w:spacing w:after="0"/>
        <w:rPr>
          <w:rFonts w:ascii="Trebuchet MS" w:hAnsi="Trebuchet MS"/>
          <w:sz w:val="32"/>
          <w:szCs w:val="32"/>
        </w:rPr>
      </w:pPr>
      <w:r w:rsidRPr="003968D4">
        <w:rPr>
          <w:rFonts w:ascii="Trebuchet MS" w:hAnsi="Trebuchet MS"/>
          <w:sz w:val="32"/>
          <w:szCs w:val="32"/>
        </w:rPr>
        <w:t xml:space="preserve">“We want to see Jesus.” There’s a truth for you. </w:t>
      </w:r>
      <w:r w:rsidR="00A65D42" w:rsidRPr="003968D4">
        <w:rPr>
          <w:rFonts w:ascii="Trebuchet MS" w:hAnsi="Trebuchet MS"/>
          <w:sz w:val="32"/>
          <w:szCs w:val="32"/>
        </w:rPr>
        <w:t xml:space="preserve">They wanted to see Jesus. These </w:t>
      </w:r>
      <w:r w:rsidR="00382558" w:rsidRPr="003968D4">
        <w:rPr>
          <w:rFonts w:ascii="Trebuchet MS" w:hAnsi="Trebuchet MS"/>
          <w:sz w:val="32"/>
          <w:szCs w:val="32"/>
        </w:rPr>
        <w:t>G</w:t>
      </w:r>
      <w:r w:rsidR="00A65D42" w:rsidRPr="003968D4">
        <w:rPr>
          <w:rFonts w:ascii="Trebuchet MS" w:hAnsi="Trebuchet MS"/>
          <w:sz w:val="32"/>
          <w:szCs w:val="32"/>
        </w:rPr>
        <w:t xml:space="preserve">entiles who had come to Jerusalem for the Passover. But why? What were they seeking? The healer? For themselves or </w:t>
      </w:r>
      <w:r w:rsidRPr="003968D4">
        <w:rPr>
          <w:rFonts w:ascii="Trebuchet MS" w:hAnsi="Trebuchet MS"/>
          <w:sz w:val="32"/>
          <w:szCs w:val="32"/>
        </w:rPr>
        <w:t>someone they love</w:t>
      </w:r>
      <w:r w:rsidR="00A65D42" w:rsidRPr="003968D4">
        <w:rPr>
          <w:rFonts w:ascii="Trebuchet MS" w:hAnsi="Trebuchet MS"/>
          <w:sz w:val="32"/>
          <w:szCs w:val="32"/>
        </w:rPr>
        <w:t>d</w:t>
      </w:r>
      <w:r w:rsidRPr="003968D4">
        <w:rPr>
          <w:rFonts w:ascii="Trebuchet MS" w:hAnsi="Trebuchet MS"/>
          <w:sz w:val="32"/>
          <w:szCs w:val="32"/>
        </w:rPr>
        <w:t xml:space="preserve">? </w:t>
      </w:r>
      <w:r w:rsidR="00A65D42" w:rsidRPr="003968D4">
        <w:rPr>
          <w:rFonts w:ascii="Trebuchet MS" w:hAnsi="Trebuchet MS"/>
          <w:sz w:val="32"/>
          <w:szCs w:val="32"/>
        </w:rPr>
        <w:t>Were they seeking the rabbi, the teacher</w:t>
      </w:r>
      <w:r w:rsidR="00BC4CA0" w:rsidRPr="003968D4">
        <w:rPr>
          <w:rFonts w:ascii="Trebuchet MS" w:hAnsi="Trebuchet MS"/>
          <w:sz w:val="32"/>
          <w:szCs w:val="32"/>
        </w:rPr>
        <w:t xml:space="preserve">, the mystic, the philosopher? Were they hoping to talk about things that matter? Deep truths about the world? </w:t>
      </w:r>
      <w:r w:rsidR="00507105" w:rsidRPr="003968D4">
        <w:rPr>
          <w:rFonts w:ascii="Trebuchet MS" w:hAnsi="Trebuchet MS"/>
          <w:sz w:val="32"/>
          <w:szCs w:val="32"/>
        </w:rPr>
        <w:t xml:space="preserve">Or were they simply curious? </w:t>
      </w:r>
      <w:r w:rsidRPr="003968D4">
        <w:rPr>
          <w:rFonts w:ascii="Trebuchet MS" w:hAnsi="Trebuchet MS"/>
          <w:sz w:val="32"/>
          <w:szCs w:val="32"/>
        </w:rPr>
        <w:t xml:space="preserve"> Did they just want to know what the fuss was all about</w:t>
      </w:r>
      <w:r w:rsidR="00507105" w:rsidRPr="003968D4">
        <w:rPr>
          <w:rFonts w:ascii="Trebuchet MS" w:hAnsi="Trebuchet MS"/>
          <w:sz w:val="32"/>
          <w:szCs w:val="32"/>
        </w:rPr>
        <w:t xml:space="preserve">? </w:t>
      </w:r>
      <w:r w:rsidRPr="003968D4">
        <w:rPr>
          <w:rFonts w:ascii="Trebuchet MS" w:hAnsi="Trebuchet MS"/>
          <w:sz w:val="32"/>
          <w:szCs w:val="32"/>
        </w:rPr>
        <w:t xml:space="preserve">This </w:t>
      </w:r>
      <w:r w:rsidR="00507105" w:rsidRPr="003968D4">
        <w:rPr>
          <w:rFonts w:ascii="Trebuchet MS" w:hAnsi="Trebuchet MS"/>
          <w:sz w:val="32"/>
          <w:szCs w:val="32"/>
        </w:rPr>
        <w:t xml:space="preserve">Jesus </w:t>
      </w:r>
      <w:r w:rsidRPr="003968D4">
        <w:rPr>
          <w:rFonts w:ascii="Trebuchet MS" w:hAnsi="Trebuchet MS"/>
          <w:sz w:val="32"/>
          <w:szCs w:val="32"/>
        </w:rPr>
        <w:t xml:space="preserve">was the man who had just called Lazarus back from death to life. </w:t>
      </w:r>
      <w:r w:rsidR="00507105" w:rsidRPr="003968D4">
        <w:rPr>
          <w:rFonts w:ascii="Trebuchet MS" w:hAnsi="Trebuchet MS"/>
          <w:sz w:val="32"/>
          <w:szCs w:val="32"/>
        </w:rPr>
        <w:t xml:space="preserve">He had a bit of a reputation. </w:t>
      </w:r>
      <w:proofErr w:type="gramStart"/>
      <w:r w:rsidR="00507105" w:rsidRPr="003968D4">
        <w:rPr>
          <w:rFonts w:ascii="Trebuchet MS" w:hAnsi="Trebuchet MS"/>
          <w:sz w:val="32"/>
          <w:szCs w:val="32"/>
        </w:rPr>
        <w:t>So</w:t>
      </w:r>
      <w:proofErr w:type="gramEnd"/>
      <w:r w:rsidR="00507105" w:rsidRPr="003968D4">
        <w:rPr>
          <w:rFonts w:ascii="Trebuchet MS" w:hAnsi="Trebuchet MS"/>
          <w:sz w:val="32"/>
          <w:szCs w:val="32"/>
        </w:rPr>
        <w:t xml:space="preserve"> they approach the disciple who also has a Greek name, Philip. Someone </w:t>
      </w:r>
      <w:proofErr w:type="gramStart"/>
      <w:r w:rsidR="00507105" w:rsidRPr="003968D4">
        <w:rPr>
          <w:rFonts w:ascii="Trebuchet MS" w:hAnsi="Trebuchet MS"/>
          <w:sz w:val="32"/>
          <w:szCs w:val="32"/>
        </w:rPr>
        <w:t>like</w:t>
      </w:r>
      <w:proofErr w:type="gramEnd"/>
      <w:r w:rsidR="00507105" w:rsidRPr="003968D4">
        <w:rPr>
          <w:rFonts w:ascii="Trebuchet MS" w:hAnsi="Trebuchet MS"/>
          <w:sz w:val="32"/>
          <w:szCs w:val="32"/>
        </w:rPr>
        <w:t xml:space="preserve"> them. And ask him if he will introduce them…</w:t>
      </w:r>
      <w:r w:rsidR="00D324A5" w:rsidRPr="003968D4">
        <w:rPr>
          <w:rFonts w:ascii="Trebuchet MS" w:hAnsi="Trebuchet MS"/>
          <w:sz w:val="32"/>
          <w:szCs w:val="32"/>
        </w:rPr>
        <w:t>to Jesus.</w:t>
      </w:r>
      <w:r w:rsidR="00507105" w:rsidRPr="003968D4">
        <w:rPr>
          <w:rStyle w:val="EndnoteReference"/>
          <w:rFonts w:ascii="Trebuchet MS" w:hAnsi="Trebuchet MS"/>
          <w:sz w:val="32"/>
          <w:szCs w:val="32"/>
        </w:rPr>
        <w:endnoteReference w:id="1"/>
      </w:r>
      <w:r w:rsidRPr="003968D4">
        <w:rPr>
          <w:rFonts w:ascii="Trebuchet MS" w:hAnsi="Trebuchet MS"/>
          <w:sz w:val="32"/>
          <w:szCs w:val="32"/>
        </w:rPr>
        <w:br/>
      </w:r>
    </w:p>
    <w:p w14:paraId="05BFE152" w14:textId="29BC13AD" w:rsidR="00C113A4" w:rsidRPr="003968D4" w:rsidRDefault="00C113A4" w:rsidP="00C113A4">
      <w:pPr>
        <w:spacing w:after="0"/>
        <w:rPr>
          <w:rFonts w:ascii="Trebuchet MS" w:hAnsi="Trebuchet MS"/>
          <w:sz w:val="32"/>
          <w:szCs w:val="32"/>
        </w:rPr>
      </w:pPr>
      <w:r w:rsidRPr="003968D4">
        <w:rPr>
          <w:rFonts w:ascii="Trebuchet MS" w:hAnsi="Trebuchet MS"/>
          <w:sz w:val="32"/>
          <w:szCs w:val="32"/>
        </w:rPr>
        <w:t xml:space="preserve">We want to see Jesus. It’s a simple statement, or, at least, it was then. It doesn’t seem so easy today. </w:t>
      </w:r>
      <w:r w:rsidR="00167F0C" w:rsidRPr="003968D4">
        <w:rPr>
          <w:rFonts w:ascii="Trebuchet MS" w:hAnsi="Trebuchet MS"/>
          <w:sz w:val="32"/>
          <w:szCs w:val="32"/>
        </w:rPr>
        <w:t>We aren’t even sure who it is we seek. The healer?</w:t>
      </w:r>
      <w:r w:rsidR="002C1F48" w:rsidRPr="003968D4">
        <w:rPr>
          <w:rFonts w:ascii="Trebuchet MS" w:hAnsi="Trebuchet MS"/>
          <w:sz w:val="32"/>
          <w:szCs w:val="32"/>
        </w:rPr>
        <w:t xml:space="preserve"> Is that who I need?</w:t>
      </w:r>
      <w:r w:rsidR="00167F0C" w:rsidRPr="003968D4">
        <w:rPr>
          <w:rFonts w:ascii="Trebuchet MS" w:hAnsi="Trebuchet MS"/>
          <w:sz w:val="32"/>
          <w:szCs w:val="32"/>
        </w:rPr>
        <w:t xml:space="preserve"> The teacher</w:t>
      </w:r>
      <w:r w:rsidR="002C1F48" w:rsidRPr="003968D4">
        <w:rPr>
          <w:rFonts w:ascii="Trebuchet MS" w:hAnsi="Trebuchet MS"/>
          <w:sz w:val="32"/>
          <w:szCs w:val="32"/>
        </w:rPr>
        <w:t xml:space="preserve">? </w:t>
      </w:r>
      <w:r w:rsidR="002C5B16" w:rsidRPr="003968D4">
        <w:rPr>
          <w:rFonts w:ascii="Trebuchet MS" w:hAnsi="Trebuchet MS"/>
          <w:sz w:val="32"/>
          <w:szCs w:val="32"/>
        </w:rPr>
        <w:t>Won’t he leave me with more questions than answers</w:t>
      </w:r>
      <w:r w:rsidR="00167F0C" w:rsidRPr="003968D4">
        <w:rPr>
          <w:rFonts w:ascii="Trebuchet MS" w:hAnsi="Trebuchet MS"/>
          <w:sz w:val="32"/>
          <w:szCs w:val="32"/>
        </w:rPr>
        <w:t xml:space="preserve">? The philosopher? The </w:t>
      </w:r>
      <w:r w:rsidR="00154CE2" w:rsidRPr="003968D4">
        <w:rPr>
          <w:rFonts w:ascii="Trebuchet MS" w:hAnsi="Trebuchet MS"/>
          <w:sz w:val="32"/>
          <w:szCs w:val="32"/>
        </w:rPr>
        <w:t xml:space="preserve">miracle worker? Are we, too, simply curious about this man who won’t let the world go? </w:t>
      </w:r>
      <w:r w:rsidRPr="003968D4">
        <w:rPr>
          <w:rFonts w:ascii="Trebuchet MS" w:hAnsi="Trebuchet MS"/>
          <w:sz w:val="32"/>
          <w:szCs w:val="32"/>
        </w:rPr>
        <w:t xml:space="preserve">We want to see Jesus too, but we can’t tug on his </w:t>
      </w:r>
      <w:r w:rsidR="00167F0C" w:rsidRPr="003968D4">
        <w:rPr>
          <w:rFonts w:ascii="Trebuchet MS" w:hAnsi="Trebuchet MS"/>
          <w:sz w:val="32"/>
          <w:szCs w:val="32"/>
        </w:rPr>
        <w:t>disciples’</w:t>
      </w:r>
      <w:r w:rsidRPr="003968D4">
        <w:rPr>
          <w:rFonts w:ascii="Trebuchet MS" w:hAnsi="Trebuchet MS"/>
          <w:sz w:val="32"/>
          <w:szCs w:val="32"/>
        </w:rPr>
        <w:t xml:space="preserve"> sleeve and ask him to </w:t>
      </w:r>
      <w:r w:rsidR="002C3DAA" w:rsidRPr="003968D4">
        <w:rPr>
          <w:rFonts w:ascii="Trebuchet MS" w:hAnsi="Trebuchet MS"/>
          <w:sz w:val="32"/>
          <w:szCs w:val="32"/>
        </w:rPr>
        <w:t>make the introduction</w:t>
      </w:r>
      <w:r w:rsidRPr="003968D4">
        <w:rPr>
          <w:rFonts w:ascii="Trebuchet MS" w:hAnsi="Trebuchet MS"/>
          <w:sz w:val="32"/>
          <w:szCs w:val="32"/>
        </w:rPr>
        <w:t xml:space="preserve">. </w:t>
      </w:r>
      <w:r w:rsidRPr="003968D4">
        <w:rPr>
          <w:rFonts w:ascii="Trebuchet MS" w:hAnsi="Trebuchet MS"/>
          <w:i/>
          <w:iCs/>
          <w:sz w:val="32"/>
          <w:szCs w:val="32"/>
        </w:rPr>
        <w:t>Or can we?</w:t>
      </w:r>
      <w:r w:rsidRPr="003968D4">
        <w:rPr>
          <w:rFonts w:ascii="Trebuchet MS" w:hAnsi="Trebuchet MS"/>
          <w:sz w:val="32"/>
          <w:szCs w:val="32"/>
        </w:rPr>
        <w:t xml:space="preserve"> Shouldn’t we be able to do the very same thing? Shouldn’t we be able to walk up to any follower of Jesus and </w:t>
      </w:r>
      <w:r w:rsidRPr="003968D4">
        <w:rPr>
          <w:rFonts w:ascii="Trebuchet MS" w:hAnsi="Trebuchet MS"/>
          <w:sz w:val="32"/>
          <w:szCs w:val="32"/>
        </w:rPr>
        <w:lastRenderedPageBreak/>
        <w:t xml:space="preserve">say, “I want to see Jesus.” And shouldn’t that very disciple be able to show us? Are you prepared for that? Am I? What would I do? </w:t>
      </w:r>
      <w:r w:rsidR="00F91D96" w:rsidRPr="003968D4">
        <w:rPr>
          <w:rFonts w:ascii="Trebuchet MS" w:hAnsi="Trebuchet MS"/>
          <w:sz w:val="32"/>
          <w:szCs w:val="32"/>
        </w:rPr>
        <w:t>Open the gospels and share the stories? Would that be enough? Would I say, “Meet me at the communion table!” and trust the meal in all of its simple splendor</w:t>
      </w:r>
      <w:r w:rsidR="004451F3" w:rsidRPr="003968D4">
        <w:rPr>
          <w:rFonts w:ascii="Trebuchet MS" w:hAnsi="Trebuchet MS"/>
          <w:sz w:val="32"/>
          <w:szCs w:val="32"/>
        </w:rPr>
        <w:t xml:space="preserve"> to be its own introduction?</w:t>
      </w:r>
      <w:r w:rsidR="00F91D96" w:rsidRPr="003968D4">
        <w:rPr>
          <w:rFonts w:ascii="Trebuchet MS" w:hAnsi="Trebuchet MS"/>
          <w:sz w:val="32"/>
          <w:szCs w:val="32"/>
        </w:rPr>
        <w:t xml:space="preserve"> Or would I simply take this person by the hand, and say, “Let’s</w:t>
      </w:r>
      <w:r w:rsidR="00277356" w:rsidRPr="003968D4">
        <w:rPr>
          <w:rFonts w:ascii="Trebuchet MS" w:hAnsi="Trebuchet MS"/>
          <w:sz w:val="32"/>
          <w:szCs w:val="32"/>
        </w:rPr>
        <w:t xml:space="preserve"> go</w:t>
      </w:r>
      <w:r w:rsidR="00F91D96" w:rsidRPr="003968D4">
        <w:rPr>
          <w:rFonts w:ascii="Trebuchet MS" w:hAnsi="Trebuchet MS"/>
          <w:sz w:val="32"/>
          <w:szCs w:val="32"/>
        </w:rPr>
        <w:t xml:space="preserve"> look together.” </w:t>
      </w:r>
    </w:p>
    <w:p w14:paraId="73880BEB" w14:textId="453E2F3B" w:rsidR="00F91D96" w:rsidRPr="003968D4" w:rsidRDefault="00F91D96" w:rsidP="00C113A4">
      <w:pPr>
        <w:spacing w:after="0"/>
        <w:rPr>
          <w:rFonts w:ascii="Trebuchet MS" w:hAnsi="Trebuchet MS"/>
          <w:sz w:val="32"/>
          <w:szCs w:val="32"/>
        </w:rPr>
      </w:pPr>
    </w:p>
    <w:p w14:paraId="7DA6C3D2" w14:textId="2051BE78" w:rsidR="00F91D96" w:rsidRPr="003968D4" w:rsidRDefault="00F91D96" w:rsidP="00C113A4">
      <w:pPr>
        <w:spacing w:after="0"/>
        <w:rPr>
          <w:rFonts w:ascii="Trebuchet MS" w:hAnsi="Trebuchet MS"/>
          <w:sz w:val="32"/>
          <w:szCs w:val="32"/>
        </w:rPr>
      </w:pPr>
      <w:r w:rsidRPr="003968D4">
        <w:rPr>
          <w:rFonts w:ascii="Trebuchet MS" w:hAnsi="Trebuchet MS"/>
          <w:sz w:val="32"/>
          <w:szCs w:val="32"/>
        </w:rPr>
        <w:t>We want to see Jesus. Is that our truth? Do we really want to see Jesus? Knowing who he really is, knowing what he is truly saying about himself and those who walk in his way, do we want to see Jesus? Because if we do, we need to be ready to see the Jesus whose hands are dirty and wounded. The Jesus who confuse</w:t>
      </w:r>
      <w:r w:rsidR="00AC6FB9" w:rsidRPr="003968D4">
        <w:rPr>
          <w:rFonts w:ascii="Trebuchet MS" w:hAnsi="Trebuchet MS"/>
          <w:sz w:val="32"/>
          <w:szCs w:val="32"/>
        </w:rPr>
        <w:t>s</w:t>
      </w:r>
      <w:r w:rsidR="0019062C" w:rsidRPr="003968D4">
        <w:rPr>
          <w:rFonts w:ascii="Trebuchet MS" w:hAnsi="Trebuchet MS"/>
          <w:sz w:val="32"/>
          <w:szCs w:val="32"/>
        </w:rPr>
        <w:t xml:space="preserve">? That’s too mild. The Jesus who alienates family and friends. </w:t>
      </w:r>
      <w:r w:rsidRPr="003968D4">
        <w:rPr>
          <w:rFonts w:ascii="Trebuchet MS" w:hAnsi="Trebuchet MS"/>
          <w:sz w:val="32"/>
          <w:szCs w:val="32"/>
        </w:rPr>
        <w:t xml:space="preserve">The Jesus who </w:t>
      </w:r>
      <w:r w:rsidR="00AC6FB9" w:rsidRPr="003968D4">
        <w:rPr>
          <w:rFonts w:ascii="Trebuchet MS" w:hAnsi="Trebuchet MS"/>
          <w:sz w:val="32"/>
          <w:szCs w:val="32"/>
        </w:rPr>
        <w:t xml:space="preserve">is both disruption and calm. </w:t>
      </w:r>
      <w:r w:rsidR="00DA0D84" w:rsidRPr="003968D4">
        <w:rPr>
          <w:rFonts w:ascii="Trebuchet MS" w:hAnsi="Trebuchet MS"/>
          <w:sz w:val="32"/>
          <w:szCs w:val="32"/>
        </w:rPr>
        <w:t xml:space="preserve">The Jesus who wounds and heals. The Jesus who dies and yet lives. Do we want to see the Jesus who </w:t>
      </w:r>
      <w:r w:rsidR="00D52619" w:rsidRPr="003968D4">
        <w:rPr>
          <w:rFonts w:ascii="Trebuchet MS" w:hAnsi="Trebuchet MS"/>
          <w:sz w:val="32"/>
          <w:szCs w:val="32"/>
        </w:rPr>
        <w:t xml:space="preserve">can’t abide injustice? Do we want to see </w:t>
      </w:r>
      <w:r w:rsidR="005A1352" w:rsidRPr="003968D4">
        <w:rPr>
          <w:rFonts w:ascii="Trebuchet MS" w:hAnsi="Trebuchet MS"/>
          <w:sz w:val="32"/>
          <w:szCs w:val="32"/>
        </w:rPr>
        <w:t xml:space="preserve">the one who invites us to ask ourselves what it means to lose our lives? </w:t>
      </w:r>
      <w:r w:rsidR="00B61FC2" w:rsidRPr="003968D4">
        <w:rPr>
          <w:rFonts w:ascii="Trebuchet MS" w:hAnsi="Trebuchet MS"/>
          <w:sz w:val="32"/>
          <w:szCs w:val="32"/>
        </w:rPr>
        <w:t>How many times have we seen Jesus and been completely unaware</w:t>
      </w:r>
      <w:r w:rsidR="0048716A" w:rsidRPr="003968D4">
        <w:rPr>
          <w:rFonts w:ascii="Trebuchet MS" w:hAnsi="Trebuchet MS"/>
          <w:sz w:val="32"/>
          <w:szCs w:val="32"/>
        </w:rPr>
        <w:t xml:space="preserve"> because it wasn’t on the church grounds</w:t>
      </w:r>
      <w:r w:rsidR="00B61FC2" w:rsidRPr="003968D4">
        <w:rPr>
          <w:rFonts w:ascii="Trebuchet MS" w:hAnsi="Trebuchet MS"/>
          <w:sz w:val="32"/>
          <w:szCs w:val="32"/>
        </w:rPr>
        <w:t xml:space="preserve">? </w:t>
      </w:r>
      <w:r w:rsidR="005A1352" w:rsidRPr="003968D4">
        <w:rPr>
          <w:rFonts w:ascii="Trebuchet MS" w:hAnsi="Trebuchet MS"/>
          <w:sz w:val="32"/>
          <w:szCs w:val="32"/>
        </w:rPr>
        <w:br/>
      </w:r>
    </w:p>
    <w:p w14:paraId="14A05B77" w14:textId="21F6E427" w:rsidR="005A1352" w:rsidRPr="003968D4" w:rsidRDefault="00551DA6" w:rsidP="00C113A4">
      <w:pPr>
        <w:spacing w:after="0"/>
        <w:rPr>
          <w:rFonts w:ascii="Trebuchet MS" w:hAnsi="Trebuchet MS"/>
          <w:sz w:val="32"/>
          <w:szCs w:val="32"/>
        </w:rPr>
      </w:pPr>
      <w:r w:rsidRPr="003968D4">
        <w:rPr>
          <w:rFonts w:ascii="Trebuchet MS" w:hAnsi="Trebuchet MS"/>
          <w:sz w:val="32"/>
          <w:szCs w:val="32"/>
        </w:rPr>
        <w:t xml:space="preserve">Here’s another truth – they heard God’s voice. They might not have admitted that they heard God’s voice, but they did. </w:t>
      </w:r>
      <w:r w:rsidR="002B799A" w:rsidRPr="003968D4">
        <w:rPr>
          <w:rFonts w:ascii="Trebuchet MS" w:hAnsi="Trebuchet MS"/>
          <w:sz w:val="32"/>
          <w:szCs w:val="32"/>
        </w:rPr>
        <w:t>Maybe the idea of hearing God’s voice is more appealing</w:t>
      </w:r>
      <w:r w:rsidR="000560E7" w:rsidRPr="003968D4">
        <w:rPr>
          <w:rFonts w:ascii="Trebuchet MS" w:hAnsi="Trebuchet MS"/>
          <w:sz w:val="32"/>
          <w:szCs w:val="32"/>
        </w:rPr>
        <w:t xml:space="preserve"> than the thought of seeing Jesus</w:t>
      </w:r>
      <w:r w:rsidR="002B799A" w:rsidRPr="003968D4">
        <w:rPr>
          <w:rFonts w:ascii="Trebuchet MS" w:hAnsi="Trebuchet MS"/>
          <w:sz w:val="32"/>
          <w:szCs w:val="32"/>
        </w:rPr>
        <w:t xml:space="preserve">? </w:t>
      </w:r>
      <w:r w:rsidR="0008679C" w:rsidRPr="003968D4">
        <w:rPr>
          <w:rFonts w:ascii="Trebuchet MS" w:hAnsi="Trebuchet MS"/>
          <w:sz w:val="32"/>
          <w:szCs w:val="32"/>
        </w:rPr>
        <w:t>It mig</w:t>
      </w:r>
      <w:r w:rsidR="00B61FC2" w:rsidRPr="003968D4">
        <w:rPr>
          <w:rFonts w:ascii="Trebuchet MS" w:hAnsi="Trebuchet MS"/>
          <w:sz w:val="32"/>
          <w:szCs w:val="32"/>
        </w:rPr>
        <w:t>ht be difficult to recognize Jesus in our world today, but we would know the sound of God’s voice</w:t>
      </w:r>
      <w:r w:rsidR="0008679C" w:rsidRPr="003968D4">
        <w:rPr>
          <w:rFonts w:ascii="Trebuchet MS" w:hAnsi="Trebuchet MS"/>
          <w:sz w:val="32"/>
          <w:szCs w:val="32"/>
        </w:rPr>
        <w:t xml:space="preserve">, wouldn’t we? </w:t>
      </w:r>
      <w:r w:rsidR="00A3783C" w:rsidRPr="003968D4">
        <w:rPr>
          <w:rFonts w:ascii="Trebuchet MS" w:hAnsi="Trebuchet MS"/>
          <w:sz w:val="32"/>
          <w:szCs w:val="32"/>
        </w:rPr>
        <w:t>I wonder…this crowd had much l</w:t>
      </w:r>
      <w:r w:rsidR="00845BA4" w:rsidRPr="003968D4">
        <w:rPr>
          <w:rFonts w:ascii="Trebuchet MS" w:hAnsi="Trebuchet MS"/>
          <w:sz w:val="32"/>
          <w:szCs w:val="32"/>
        </w:rPr>
        <w:t>ess distance from the days of God</w:t>
      </w:r>
      <w:r w:rsidR="00F72C48" w:rsidRPr="003968D4">
        <w:rPr>
          <w:rFonts w:ascii="Trebuchet MS" w:hAnsi="Trebuchet MS"/>
          <w:sz w:val="32"/>
          <w:szCs w:val="32"/>
        </w:rPr>
        <w:t>’s</w:t>
      </w:r>
      <w:r w:rsidR="00845BA4" w:rsidRPr="003968D4">
        <w:rPr>
          <w:rFonts w:ascii="Trebuchet MS" w:hAnsi="Trebuchet MS"/>
          <w:sz w:val="32"/>
          <w:szCs w:val="32"/>
        </w:rPr>
        <w:t xml:space="preserve"> speaking than we do, and they weren’t sure. </w:t>
      </w:r>
      <w:r w:rsidR="00DC349E" w:rsidRPr="003968D4">
        <w:rPr>
          <w:rFonts w:ascii="Trebuchet MS" w:hAnsi="Trebuchet MS"/>
          <w:sz w:val="32"/>
          <w:szCs w:val="32"/>
        </w:rPr>
        <w:t xml:space="preserve">It’s </w:t>
      </w:r>
      <w:r w:rsidR="00F72C48" w:rsidRPr="003968D4">
        <w:rPr>
          <w:rFonts w:ascii="Trebuchet MS" w:hAnsi="Trebuchet MS"/>
          <w:sz w:val="32"/>
          <w:szCs w:val="32"/>
        </w:rPr>
        <w:t>a stretch to believe that</w:t>
      </w:r>
      <w:r w:rsidR="00DC349E" w:rsidRPr="003968D4">
        <w:rPr>
          <w:rFonts w:ascii="Trebuchet MS" w:hAnsi="Trebuchet MS"/>
          <w:sz w:val="32"/>
          <w:szCs w:val="32"/>
        </w:rPr>
        <w:t xml:space="preserve"> God’s voice would be indistinguishable from thunder. But maybe you have to </w:t>
      </w:r>
      <w:r w:rsidR="00DC349E" w:rsidRPr="003968D4">
        <w:rPr>
          <w:rFonts w:ascii="Trebuchet MS" w:hAnsi="Trebuchet MS"/>
          <w:i/>
          <w:iCs/>
          <w:sz w:val="32"/>
          <w:szCs w:val="32"/>
        </w:rPr>
        <w:t xml:space="preserve">want </w:t>
      </w:r>
      <w:r w:rsidR="00DC349E" w:rsidRPr="003968D4">
        <w:rPr>
          <w:rFonts w:ascii="Trebuchet MS" w:hAnsi="Trebuchet MS"/>
          <w:sz w:val="32"/>
          <w:szCs w:val="32"/>
        </w:rPr>
        <w:t xml:space="preserve">to hear God speak. </w:t>
      </w:r>
      <w:r w:rsidR="00A864F1" w:rsidRPr="003968D4">
        <w:rPr>
          <w:rFonts w:ascii="Trebuchet MS" w:hAnsi="Trebuchet MS"/>
          <w:sz w:val="32"/>
          <w:szCs w:val="32"/>
        </w:rPr>
        <w:t xml:space="preserve">In this crowd there </w:t>
      </w:r>
      <w:r w:rsidR="00D333FE" w:rsidRPr="003968D4">
        <w:rPr>
          <w:rFonts w:ascii="Trebuchet MS" w:hAnsi="Trebuchet MS"/>
          <w:sz w:val="32"/>
          <w:szCs w:val="32"/>
        </w:rPr>
        <w:t xml:space="preserve">was quite a mix – some who knew it was God and understood God’s words with complete clarity. </w:t>
      </w:r>
      <w:r w:rsidR="005563B2" w:rsidRPr="003968D4">
        <w:rPr>
          <w:rFonts w:ascii="Trebuchet MS" w:hAnsi="Trebuchet MS"/>
          <w:sz w:val="32"/>
          <w:szCs w:val="32"/>
        </w:rPr>
        <w:t xml:space="preserve">“I will glorify my name!” For those who weren’t quite comfortable believing that God could be so near, they said the voice was an angel’s voice. And for those who </w:t>
      </w:r>
      <w:r w:rsidR="005B083A" w:rsidRPr="003968D4">
        <w:rPr>
          <w:rFonts w:ascii="Trebuchet MS" w:hAnsi="Trebuchet MS"/>
          <w:sz w:val="32"/>
          <w:szCs w:val="32"/>
        </w:rPr>
        <w:t xml:space="preserve">were totally unprepared to hear or reluctant to hear or afraid to hear, the sound was the rumbling of thunder. </w:t>
      </w:r>
      <w:r w:rsidR="00201771" w:rsidRPr="003968D4">
        <w:rPr>
          <w:rFonts w:ascii="Trebuchet MS" w:hAnsi="Trebuchet MS"/>
          <w:sz w:val="32"/>
          <w:szCs w:val="32"/>
        </w:rPr>
        <w:t xml:space="preserve">“Never heard thunder like that </w:t>
      </w:r>
      <w:r w:rsidR="00201771" w:rsidRPr="003968D4">
        <w:rPr>
          <w:rFonts w:ascii="Trebuchet MS" w:hAnsi="Trebuchet MS"/>
          <w:sz w:val="32"/>
          <w:szCs w:val="32"/>
        </w:rPr>
        <w:lastRenderedPageBreak/>
        <w:t xml:space="preserve">before!” They said to one another, as the hair on the back of their necks began to tingle. </w:t>
      </w:r>
    </w:p>
    <w:p w14:paraId="242A729D" w14:textId="0B7BB227" w:rsidR="00A0314D" w:rsidRPr="003968D4" w:rsidRDefault="00A0314D" w:rsidP="00C113A4">
      <w:pPr>
        <w:spacing w:after="0"/>
        <w:rPr>
          <w:rFonts w:ascii="Trebuchet MS" w:hAnsi="Trebuchet MS"/>
          <w:sz w:val="32"/>
          <w:szCs w:val="32"/>
        </w:rPr>
      </w:pPr>
    </w:p>
    <w:p w14:paraId="236E2FBA" w14:textId="45FE38C9" w:rsidR="00A0314D" w:rsidRPr="003968D4" w:rsidRDefault="00A0314D" w:rsidP="00C113A4">
      <w:pPr>
        <w:spacing w:after="0"/>
        <w:rPr>
          <w:rFonts w:ascii="Trebuchet MS" w:hAnsi="Trebuchet MS"/>
          <w:sz w:val="32"/>
          <w:szCs w:val="32"/>
        </w:rPr>
      </w:pPr>
      <w:r w:rsidRPr="003968D4">
        <w:rPr>
          <w:rFonts w:ascii="Trebuchet MS" w:hAnsi="Trebuchet MS"/>
          <w:sz w:val="32"/>
          <w:szCs w:val="32"/>
        </w:rPr>
        <w:t xml:space="preserve">I believe it is true that, like those Greeks of long ago, we want to see Jesus. I believe we </w:t>
      </w:r>
      <w:r w:rsidR="00D1526B" w:rsidRPr="003968D4">
        <w:rPr>
          <w:rFonts w:ascii="Trebuchet MS" w:hAnsi="Trebuchet MS"/>
          <w:sz w:val="32"/>
          <w:szCs w:val="32"/>
        </w:rPr>
        <w:t xml:space="preserve">are also afraid of that very thing. Afraid that he comes with judgement rather than love, no matter how many times we </w:t>
      </w:r>
      <w:r w:rsidR="00CA7382" w:rsidRPr="003968D4">
        <w:rPr>
          <w:rFonts w:ascii="Trebuchet MS" w:hAnsi="Trebuchet MS"/>
          <w:sz w:val="32"/>
          <w:szCs w:val="32"/>
        </w:rPr>
        <w:t>hear</w:t>
      </w:r>
      <w:r w:rsidR="00D1526B" w:rsidRPr="003968D4">
        <w:rPr>
          <w:rFonts w:ascii="Trebuchet MS" w:hAnsi="Trebuchet MS"/>
          <w:sz w:val="32"/>
          <w:szCs w:val="32"/>
        </w:rPr>
        <w:t xml:space="preserve"> forgiveness proclaimed. </w:t>
      </w:r>
      <w:r w:rsidR="00141500" w:rsidRPr="003968D4">
        <w:rPr>
          <w:rFonts w:ascii="Trebuchet MS" w:hAnsi="Trebuchet MS"/>
          <w:sz w:val="32"/>
          <w:szCs w:val="32"/>
        </w:rPr>
        <w:t xml:space="preserve">I believe it is true that we, like that unseeking crowd, have no idea how to respond when we hear God’s voice. </w:t>
      </w:r>
      <w:r w:rsidR="00054684" w:rsidRPr="003968D4">
        <w:rPr>
          <w:rFonts w:ascii="Trebuchet MS" w:hAnsi="Trebuchet MS"/>
          <w:sz w:val="32"/>
          <w:szCs w:val="32"/>
        </w:rPr>
        <w:t xml:space="preserve">Both wise and foolish will recognize the sound. Both wise and foolish will pretend it is something other than what it is. Both wise and foolish </w:t>
      </w:r>
      <w:r w:rsidR="00A768A6" w:rsidRPr="003968D4">
        <w:rPr>
          <w:rFonts w:ascii="Trebuchet MS" w:hAnsi="Trebuchet MS"/>
          <w:sz w:val="32"/>
          <w:szCs w:val="32"/>
        </w:rPr>
        <w:t>represent the truth of our reality. We long to know God and we fear knowing God</w:t>
      </w:r>
      <w:r w:rsidR="007F33B7" w:rsidRPr="003968D4">
        <w:rPr>
          <w:rFonts w:ascii="Trebuchet MS" w:hAnsi="Trebuchet MS"/>
          <w:sz w:val="32"/>
          <w:szCs w:val="32"/>
        </w:rPr>
        <w:t xml:space="preserve">, being known by God. </w:t>
      </w:r>
    </w:p>
    <w:p w14:paraId="6C670084" w14:textId="468BB1FA" w:rsidR="00FC026C" w:rsidRPr="003968D4" w:rsidRDefault="00FC026C" w:rsidP="00C113A4">
      <w:pPr>
        <w:spacing w:after="0"/>
        <w:rPr>
          <w:rFonts w:ascii="Trebuchet MS" w:hAnsi="Trebuchet MS"/>
          <w:sz w:val="32"/>
          <w:szCs w:val="32"/>
        </w:rPr>
      </w:pPr>
    </w:p>
    <w:p w14:paraId="3C91BAE1" w14:textId="1A85E22A" w:rsidR="00D338A4" w:rsidRPr="003968D4" w:rsidRDefault="00C6521F" w:rsidP="00C113A4">
      <w:pPr>
        <w:spacing w:after="0"/>
        <w:rPr>
          <w:rFonts w:ascii="Trebuchet MS" w:hAnsi="Trebuchet MS"/>
          <w:sz w:val="32"/>
          <w:szCs w:val="32"/>
        </w:rPr>
      </w:pPr>
      <w:r w:rsidRPr="003968D4">
        <w:rPr>
          <w:rFonts w:ascii="Trebuchet MS" w:hAnsi="Trebuchet MS"/>
          <w:sz w:val="32"/>
          <w:szCs w:val="32"/>
        </w:rPr>
        <w:t xml:space="preserve">And I believe </w:t>
      </w:r>
      <w:r w:rsidRPr="003968D4">
        <w:rPr>
          <w:rFonts w:ascii="Trebuchet MS" w:hAnsi="Trebuchet MS"/>
          <w:i/>
          <w:iCs/>
          <w:sz w:val="32"/>
          <w:szCs w:val="32"/>
        </w:rPr>
        <w:t xml:space="preserve">that </w:t>
      </w:r>
      <w:r w:rsidRPr="003968D4">
        <w:rPr>
          <w:rFonts w:ascii="Trebuchet MS" w:hAnsi="Trebuchet MS"/>
          <w:sz w:val="32"/>
          <w:szCs w:val="32"/>
        </w:rPr>
        <w:t xml:space="preserve">fear is deeply </w:t>
      </w:r>
      <w:r w:rsidR="00E43B28" w:rsidRPr="003968D4">
        <w:rPr>
          <w:rFonts w:ascii="Trebuchet MS" w:hAnsi="Trebuchet MS"/>
          <w:sz w:val="32"/>
          <w:szCs w:val="32"/>
        </w:rPr>
        <w:t>tangled with the concept of judgement. Despite what we heard in the passage from Jeremiah</w:t>
      </w:r>
      <w:r w:rsidR="00815152" w:rsidRPr="003968D4">
        <w:rPr>
          <w:rFonts w:ascii="Trebuchet MS" w:hAnsi="Trebuchet MS"/>
          <w:sz w:val="32"/>
          <w:szCs w:val="32"/>
        </w:rPr>
        <w:t xml:space="preserve"> 31:34</w:t>
      </w:r>
      <w:r w:rsidR="00E43B28" w:rsidRPr="003968D4">
        <w:rPr>
          <w:rFonts w:ascii="Trebuchet MS" w:hAnsi="Trebuchet MS"/>
          <w:sz w:val="32"/>
          <w:szCs w:val="32"/>
        </w:rPr>
        <w:t xml:space="preserve"> </w:t>
      </w:r>
      <w:r w:rsidR="00186B48" w:rsidRPr="003968D4">
        <w:rPr>
          <w:rFonts w:ascii="Trebuchet MS" w:hAnsi="Trebuchet MS"/>
          <w:sz w:val="32"/>
          <w:szCs w:val="32"/>
        </w:rPr>
        <w:t>–</w:t>
      </w:r>
      <w:r w:rsidR="00E43B28" w:rsidRPr="003968D4">
        <w:rPr>
          <w:rFonts w:ascii="Trebuchet MS" w:hAnsi="Trebuchet MS"/>
          <w:sz w:val="32"/>
          <w:szCs w:val="32"/>
        </w:rPr>
        <w:t xml:space="preserve"> </w:t>
      </w:r>
      <w:r w:rsidR="00186B48" w:rsidRPr="003968D4">
        <w:rPr>
          <w:rFonts w:ascii="Trebuchet MS" w:hAnsi="Trebuchet MS"/>
          <w:sz w:val="32"/>
          <w:szCs w:val="32"/>
        </w:rPr>
        <w:t>“I will forgive their iniquity</w:t>
      </w:r>
      <w:r w:rsidR="00815152" w:rsidRPr="003968D4">
        <w:rPr>
          <w:rFonts w:ascii="Trebuchet MS" w:hAnsi="Trebuchet MS"/>
          <w:sz w:val="32"/>
          <w:szCs w:val="32"/>
        </w:rPr>
        <w:t xml:space="preserve">, and remember their sin no more,” </w:t>
      </w:r>
      <w:r w:rsidR="00FC1ABC" w:rsidRPr="003968D4">
        <w:rPr>
          <w:rFonts w:ascii="Trebuchet MS" w:hAnsi="Trebuchet MS"/>
          <w:sz w:val="32"/>
          <w:szCs w:val="32"/>
        </w:rPr>
        <w:t xml:space="preserve">we believe God has a long and expansive memory when it comes to our failures. And </w:t>
      </w:r>
      <w:proofErr w:type="gramStart"/>
      <w:r w:rsidR="00FC1ABC" w:rsidRPr="003968D4">
        <w:rPr>
          <w:rFonts w:ascii="Trebuchet MS" w:hAnsi="Trebuchet MS"/>
          <w:sz w:val="32"/>
          <w:szCs w:val="32"/>
        </w:rPr>
        <w:t>so</w:t>
      </w:r>
      <w:proofErr w:type="gramEnd"/>
      <w:r w:rsidR="00FC1ABC" w:rsidRPr="003968D4">
        <w:rPr>
          <w:rFonts w:ascii="Trebuchet MS" w:hAnsi="Trebuchet MS"/>
          <w:sz w:val="32"/>
          <w:szCs w:val="32"/>
        </w:rPr>
        <w:t xml:space="preserve"> we continue to hold on to the belie</w:t>
      </w:r>
      <w:r w:rsidR="008A665A" w:rsidRPr="003968D4">
        <w:rPr>
          <w:rFonts w:ascii="Trebuchet MS" w:hAnsi="Trebuchet MS"/>
          <w:sz w:val="32"/>
          <w:szCs w:val="32"/>
        </w:rPr>
        <w:t>f</w:t>
      </w:r>
      <w:r w:rsidR="00FC1ABC" w:rsidRPr="003968D4">
        <w:rPr>
          <w:rFonts w:ascii="Trebuchet MS" w:hAnsi="Trebuchet MS"/>
          <w:sz w:val="32"/>
          <w:szCs w:val="32"/>
        </w:rPr>
        <w:t xml:space="preserve"> that Jesus had to die on a cross because of the times </w:t>
      </w:r>
      <w:r w:rsidR="00FF5790" w:rsidRPr="003968D4">
        <w:rPr>
          <w:rFonts w:ascii="Trebuchet MS" w:hAnsi="Trebuchet MS"/>
          <w:sz w:val="32"/>
          <w:szCs w:val="32"/>
        </w:rPr>
        <w:t>we</w:t>
      </w:r>
      <w:r w:rsidR="00FC1ABC" w:rsidRPr="003968D4">
        <w:rPr>
          <w:rFonts w:ascii="Trebuchet MS" w:hAnsi="Trebuchet MS"/>
          <w:sz w:val="32"/>
          <w:szCs w:val="32"/>
        </w:rPr>
        <w:t xml:space="preserve"> lied or disrespected </w:t>
      </w:r>
      <w:r w:rsidR="00FF5790" w:rsidRPr="003968D4">
        <w:rPr>
          <w:rFonts w:ascii="Trebuchet MS" w:hAnsi="Trebuchet MS"/>
          <w:sz w:val="32"/>
          <w:szCs w:val="32"/>
        </w:rPr>
        <w:t>our</w:t>
      </w:r>
      <w:r w:rsidR="00FC1ABC" w:rsidRPr="003968D4">
        <w:rPr>
          <w:rFonts w:ascii="Trebuchet MS" w:hAnsi="Trebuchet MS"/>
          <w:sz w:val="32"/>
          <w:szCs w:val="32"/>
        </w:rPr>
        <w:t xml:space="preserve"> parents</w:t>
      </w:r>
      <w:r w:rsidR="00086771" w:rsidRPr="003968D4">
        <w:rPr>
          <w:rFonts w:ascii="Trebuchet MS" w:hAnsi="Trebuchet MS"/>
          <w:sz w:val="32"/>
          <w:szCs w:val="32"/>
        </w:rPr>
        <w:t xml:space="preserve"> or took God’s name in vain</w:t>
      </w:r>
      <w:r w:rsidR="00FF5790" w:rsidRPr="003968D4">
        <w:rPr>
          <w:rFonts w:ascii="Trebuchet MS" w:hAnsi="Trebuchet MS"/>
          <w:sz w:val="32"/>
          <w:szCs w:val="32"/>
        </w:rPr>
        <w:t>…we go down the whole list. We</w:t>
      </w:r>
      <w:r w:rsidR="00086771" w:rsidRPr="003968D4">
        <w:rPr>
          <w:rFonts w:ascii="Trebuchet MS" w:hAnsi="Trebuchet MS"/>
          <w:sz w:val="32"/>
          <w:szCs w:val="32"/>
        </w:rPr>
        <w:t xml:space="preserve"> </w:t>
      </w:r>
      <w:r w:rsidR="00547E09" w:rsidRPr="003968D4">
        <w:rPr>
          <w:rFonts w:ascii="Trebuchet MS" w:hAnsi="Trebuchet MS"/>
          <w:sz w:val="32"/>
          <w:szCs w:val="32"/>
        </w:rPr>
        <w:t>remember all the ways we refused to love God, refused to love people</w:t>
      </w:r>
      <w:r w:rsidR="00FF5790" w:rsidRPr="003968D4">
        <w:rPr>
          <w:rFonts w:ascii="Trebuchet MS" w:hAnsi="Trebuchet MS"/>
          <w:sz w:val="32"/>
          <w:szCs w:val="32"/>
        </w:rPr>
        <w:t xml:space="preserve">, and are convinced that God remembers, too. </w:t>
      </w:r>
      <w:proofErr w:type="gramStart"/>
      <w:r w:rsidR="00FF5790" w:rsidRPr="003968D4">
        <w:rPr>
          <w:rFonts w:ascii="Trebuchet MS" w:hAnsi="Trebuchet MS"/>
          <w:sz w:val="32"/>
          <w:szCs w:val="32"/>
        </w:rPr>
        <w:t>Of course</w:t>
      </w:r>
      <w:proofErr w:type="gramEnd"/>
      <w:r w:rsidR="00FF5790" w:rsidRPr="003968D4">
        <w:rPr>
          <w:rFonts w:ascii="Trebuchet MS" w:hAnsi="Trebuchet MS"/>
          <w:sz w:val="32"/>
          <w:szCs w:val="32"/>
        </w:rPr>
        <w:t xml:space="preserve"> God could remember, but God chooses to forget! God doesn’t hoard </w:t>
      </w:r>
      <w:r w:rsidR="00186603" w:rsidRPr="003968D4">
        <w:rPr>
          <w:rFonts w:ascii="Trebuchet MS" w:hAnsi="Trebuchet MS"/>
          <w:sz w:val="32"/>
          <w:szCs w:val="32"/>
        </w:rPr>
        <w:t>resentment or bitterness or judgement…</w:t>
      </w:r>
      <w:r w:rsidR="00D20C53" w:rsidRPr="003968D4">
        <w:rPr>
          <w:rFonts w:ascii="Trebuchet MS" w:hAnsi="Trebuchet MS"/>
          <w:sz w:val="32"/>
          <w:szCs w:val="32"/>
        </w:rPr>
        <w:t xml:space="preserve">but frees God’s self </w:t>
      </w:r>
      <w:r w:rsidR="005F473D" w:rsidRPr="003968D4">
        <w:rPr>
          <w:rFonts w:ascii="Trebuchet MS" w:hAnsi="Trebuchet MS"/>
          <w:sz w:val="32"/>
          <w:szCs w:val="32"/>
        </w:rPr>
        <w:t>to the immense capacity of love.</w:t>
      </w:r>
    </w:p>
    <w:p w14:paraId="3AA17819" w14:textId="5F893CFC" w:rsidR="00475B5F" w:rsidRPr="003968D4" w:rsidRDefault="00475B5F" w:rsidP="00C113A4">
      <w:pPr>
        <w:spacing w:after="0"/>
        <w:rPr>
          <w:rFonts w:ascii="Trebuchet MS" w:hAnsi="Trebuchet MS"/>
          <w:sz w:val="32"/>
          <w:szCs w:val="32"/>
        </w:rPr>
      </w:pPr>
    </w:p>
    <w:p w14:paraId="2EF56A96" w14:textId="5BB863EB" w:rsidR="00475B5F" w:rsidRPr="003968D4" w:rsidRDefault="00E1188D" w:rsidP="00C113A4">
      <w:pPr>
        <w:spacing w:after="0"/>
        <w:rPr>
          <w:rFonts w:ascii="Trebuchet MS" w:hAnsi="Trebuchet MS"/>
          <w:sz w:val="32"/>
          <w:szCs w:val="32"/>
        </w:rPr>
      </w:pPr>
      <w:r w:rsidRPr="003968D4">
        <w:rPr>
          <w:rFonts w:ascii="Trebuchet MS" w:hAnsi="Trebuchet MS"/>
          <w:sz w:val="32"/>
          <w:szCs w:val="32"/>
        </w:rPr>
        <w:t xml:space="preserve">We experience this truth in John’s interpretation of the crucifixion. </w:t>
      </w:r>
      <w:r w:rsidR="00E955E6" w:rsidRPr="003968D4">
        <w:rPr>
          <w:rFonts w:ascii="Trebuchet MS" w:hAnsi="Trebuchet MS"/>
          <w:sz w:val="32"/>
          <w:szCs w:val="32"/>
        </w:rPr>
        <w:t xml:space="preserve">In </w:t>
      </w:r>
      <w:r w:rsidR="00475B5F" w:rsidRPr="003968D4">
        <w:rPr>
          <w:rFonts w:ascii="Trebuchet MS" w:hAnsi="Trebuchet MS"/>
          <w:sz w:val="32"/>
          <w:szCs w:val="32"/>
        </w:rPr>
        <w:t xml:space="preserve">John’s gospel, </w:t>
      </w:r>
      <w:r w:rsidR="00F476C8" w:rsidRPr="003968D4">
        <w:rPr>
          <w:rFonts w:ascii="Trebuchet MS" w:hAnsi="Trebuchet MS"/>
          <w:sz w:val="32"/>
          <w:szCs w:val="32"/>
        </w:rPr>
        <w:t xml:space="preserve">writes </w:t>
      </w:r>
      <w:r w:rsidR="00475B5F" w:rsidRPr="003968D4">
        <w:rPr>
          <w:rFonts w:ascii="Trebuchet MS" w:hAnsi="Trebuchet MS"/>
          <w:sz w:val="32"/>
          <w:szCs w:val="32"/>
        </w:rPr>
        <w:t>theologian Charles Campbell</w:t>
      </w:r>
      <w:r w:rsidR="00F476C8" w:rsidRPr="003968D4">
        <w:rPr>
          <w:rFonts w:ascii="Trebuchet MS" w:hAnsi="Trebuchet MS"/>
          <w:sz w:val="32"/>
          <w:szCs w:val="32"/>
        </w:rPr>
        <w:t xml:space="preserve">, </w:t>
      </w:r>
      <w:r w:rsidR="00E955E6" w:rsidRPr="003968D4">
        <w:rPr>
          <w:rFonts w:ascii="Trebuchet MS" w:hAnsi="Trebuchet MS"/>
          <w:sz w:val="32"/>
          <w:szCs w:val="32"/>
        </w:rPr>
        <w:t xml:space="preserve">“Jesus’ crucifixion judges </w:t>
      </w:r>
      <w:r w:rsidR="00555EBB" w:rsidRPr="003968D4">
        <w:rPr>
          <w:rFonts w:ascii="Trebuchet MS" w:hAnsi="Trebuchet MS"/>
          <w:i/>
          <w:iCs/>
          <w:sz w:val="32"/>
          <w:szCs w:val="32"/>
        </w:rPr>
        <w:t>‘the world’</w:t>
      </w:r>
      <w:r w:rsidR="00555EBB" w:rsidRPr="003968D4">
        <w:rPr>
          <w:rFonts w:ascii="Trebuchet MS" w:hAnsi="Trebuchet MS"/>
          <w:sz w:val="32"/>
          <w:szCs w:val="32"/>
        </w:rPr>
        <w:t xml:space="preserve"> and drives out the </w:t>
      </w:r>
      <w:r w:rsidR="00555EBB" w:rsidRPr="003968D4">
        <w:rPr>
          <w:rFonts w:ascii="Trebuchet MS" w:hAnsi="Trebuchet MS"/>
          <w:i/>
          <w:iCs/>
          <w:sz w:val="32"/>
          <w:szCs w:val="32"/>
        </w:rPr>
        <w:t>‘ruler of the world.’</w:t>
      </w:r>
      <w:r w:rsidR="00555EBB" w:rsidRPr="003968D4">
        <w:rPr>
          <w:rFonts w:ascii="Trebuchet MS" w:hAnsi="Trebuchet MS"/>
          <w:sz w:val="32"/>
          <w:szCs w:val="32"/>
        </w:rPr>
        <w:t>”</w:t>
      </w:r>
      <w:r w:rsidR="00316B8A" w:rsidRPr="003968D4">
        <w:rPr>
          <w:rFonts w:ascii="Trebuchet MS" w:hAnsi="Trebuchet MS"/>
          <w:sz w:val="32"/>
          <w:szCs w:val="32"/>
        </w:rPr>
        <w:t xml:space="preserve"> </w:t>
      </w:r>
      <w:r w:rsidR="00382FE0" w:rsidRPr="003968D4">
        <w:rPr>
          <w:rFonts w:ascii="Trebuchet MS" w:hAnsi="Trebuchet MS"/>
          <w:sz w:val="32"/>
          <w:szCs w:val="32"/>
        </w:rPr>
        <w:t>T</w:t>
      </w:r>
      <w:r w:rsidR="00316B8A" w:rsidRPr="003968D4">
        <w:rPr>
          <w:rFonts w:ascii="Trebuchet MS" w:hAnsi="Trebuchet MS"/>
          <w:sz w:val="32"/>
          <w:szCs w:val="32"/>
        </w:rPr>
        <w:t>his use of “</w:t>
      </w:r>
      <w:proofErr w:type="spellStart"/>
      <w:r w:rsidR="00316B8A" w:rsidRPr="003968D4">
        <w:rPr>
          <w:rFonts w:ascii="Trebuchet MS" w:hAnsi="Trebuchet MS"/>
          <w:sz w:val="32"/>
          <w:szCs w:val="32"/>
        </w:rPr>
        <w:t>kosmos</w:t>
      </w:r>
      <w:proofErr w:type="spellEnd"/>
      <w:r w:rsidR="00316B8A" w:rsidRPr="003968D4">
        <w:rPr>
          <w:rFonts w:ascii="Trebuchet MS" w:hAnsi="Trebuchet MS"/>
          <w:sz w:val="32"/>
          <w:szCs w:val="32"/>
        </w:rPr>
        <w:t xml:space="preserve">,” Campbell </w:t>
      </w:r>
      <w:r w:rsidR="00382FE0" w:rsidRPr="003968D4">
        <w:rPr>
          <w:rFonts w:ascii="Trebuchet MS" w:hAnsi="Trebuchet MS"/>
          <w:sz w:val="32"/>
          <w:szCs w:val="32"/>
        </w:rPr>
        <w:t>explains is not the created world as God imagined it, but the “realm that exists in estrangement from God</w:t>
      </w:r>
      <w:r w:rsidR="003C27B6" w:rsidRPr="003968D4">
        <w:rPr>
          <w:rFonts w:ascii="Trebuchet MS" w:hAnsi="Trebuchet MS"/>
          <w:sz w:val="32"/>
          <w:szCs w:val="32"/>
        </w:rPr>
        <w:t xml:space="preserve"> and is organized in opposition to God’s purposes.”</w:t>
      </w:r>
      <w:r w:rsidR="003C27B6" w:rsidRPr="003968D4">
        <w:rPr>
          <w:rStyle w:val="EndnoteReference"/>
          <w:rFonts w:ascii="Trebuchet MS" w:hAnsi="Trebuchet MS"/>
          <w:sz w:val="32"/>
          <w:szCs w:val="32"/>
        </w:rPr>
        <w:endnoteReference w:id="2"/>
      </w:r>
      <w:r w:rsidR="00567B35" w:rsidRPr="003968D4">
        <w:rPr>
          <w:rFonts w:ascii="Trebuchet MS" w:hAnsi="Trebuchet MS"/>
          <w:sz w:val="32"/>
          <w:szCs w:val="32"/>
        </w:rPr>
        <w:t xml:space="preserve"> Organized in opposition to God’s purposes? </w:t>
      </w:r>
      <w:r w:rsidR="00411AEF" w:rsidRPr="003968D4">
        <w:rPr>
          <w:rFonts w:ascii="Trebuchet MS" w:hAnsi="Trebuchet MS"/>
          <w:sz w:val="32"/>
          <w:szCs w:val="32"/>
        </w:rPr>
        <w:t xml:space="preserve">Pause there for a moment. </w:t>
      </w:r>
      <w:r w:rsidR="00EE693E" w:rsidRPr="003968D4">
        <w:rPr>
          <w:rFonts w:ascii="Trebuchet MS" w:hAnsi="Trebuchet MS"/>
          <w:sz w:val="32"/>
          <w:szCs w:val="32"/>
        </w:rPr>
        <w:t xml:space="preserve">Campbell </w:t>
      </w:r>
      <w:r w:rsidR="0079733B" w:rsidRPr="003968D4">
        <w:rPr>
          <w:rFonts w:ascii="Trebuchet MS" w:hAnsi="Trebuchet MS"/>
          <w:sz w:val="32"/>
          <w:szCs w:val="32"/>
        </w:rPr>
        <w:t>refers to this organizing model as</w:t>
      </w:r>
      <w:r w:rsidR="00EE693E" w:rsidRPr="003968D4">
        <w:rPr>
          <w:rFonts w:ascii="Trebuchet MS" w:hAnsi="Trebuchet MS"/>
          <w:sz w:val="32"/>
          <w:szCs w:val="32"/>
        </w:rPr>
        <w:t xml:space="preserve"> “the System,” </w:t>
      </w:r>
      <w:r w:rsidR="0079733B" w:rsidRPr="003968D4">
        <w:rPr>
          <w:rFonts w:ascii="Trebuchet MS" w:hAnsi="Trebuchet MS"/>
          <w:sz w:val="32"/>
          <w:szCs w:val="32"/>
        </w:rPr>
        <w:t>and we recognize it in the consumerism that drives our culture</w:t>
      </w:r>
      <w:r w:rsidR="00273233" w:rsidRPr="003968D4">
        <w:rPr>
          <w:rFonts w:ascii="Trebuchet MS" w:hAnsi="Trebuchet MS"/>
          <w:sz w:val="32"/>
          <w:szCs w:val="32"/>
        </w:rPr>
        <w:t xml:space="preserve"> and leaves us bankrupt and empty. We recognize it in </w:t>
      </w:r>
      <w:r w:rsidR="00273233" w:rsidRPr="003968D4">
        <w:rPr>
          <w:rFonts w:ascii="Trebuchet MS" w:hAnsi="Trebuchet MS"/>
          <w:sz w:val="32"/>
          <w:szCs w:val="32"/>
        </w:rPr>
        <w:lastRenderedPageBreak/>
        <w:t>“hierarchies of winners and losers</w:t>
      </w:r>
      <w:r w:rsidR="00885AF1" w:rsidRPr="003968D4">
        <w:rPr>
          <w:rFonts w:ascii="Trebuchet MS" w:hAnsi="Trebuchet MS"/>
          <w:sz w:val="32"/>
          <w:szCs w:val="32"/>
        </w:rPr>
        <w:t>…and the Spirit that drives such a System</w:t>
      </w:r>
      <w:r w:rsidR="00A85E72" w:rsidRPr="003968D4">
        <w:rPr>
          <w:rFonts w:ascii="Trebuchet MS" w:hAnsi="Trebuchet MS"/>
          <w:sz w:val="32"/>
          <w:szCs w:val="32"/>
        </w:rPr>
        <w:t xml:space="preserve"> [creating] structures and institutions that perpetuate racism, sexism, and heterosexism.” </w:t>
      </w:r>
      <w:r w:rsidR="00B7513A" w:rsidRPr="003968D4">
        <w:rPr>
          <w:rStyle w:val="EndnoteReference"/>
          <w:rFonts w:ascii="Trebuchet MS" w:hAnsi="Trebuchet MS"/>
          <w:sz w:val="32"/>
          <w:szCs w:val="32"/>
        </w:rPr>
        <w:endnoteReference w:id="3"/>
      </w:r>
    </w:p>
    <w:p w14:paraId="793D53E0" w14:textId="7B6E0291" w:rsidR="004F7C4C" w:rsidRPr="003968D4" w:rsidRDefault="004F7C4C" w:rsidP="00C113A4">
      <w:pPr>
        <w:spacing w:after="0"/>
        <w:rPr>
          <w:rFonts w:ascii="Trebuchet MS" w:hAnsi="Trebuchet MS"/>
          <w:sz w:val="32"/>
          <w:szCs w:val="32"/>
        </w:rPr>
      </w:pPr>
    </w:p>
    <w:p w14:paraId="3EF2CE7E" w14:textId="6FDF1031" w:rsidR="009874BA" w:rsidRPr="003968D4" w:rsidRDefault="00502683" w:rsidP="00C113A4">
      <w:pPr>
        <w:spacing w:after="0"/>
        <w:rPr>
          <w:rFonts w:ascii="Trebuchet MS" w:hAnsi="Trebuchet MS"/>
          <w:sz w:val="32"/>
          <w:szCs w:val="32"/>
        </w:rPr>
      </w:pPr>
      <w:r w:rsidRPr="003968D4">
        <w:rPr>
          <w:rFonts w:ascii="Trebuchet MS" w:hAnsi="Trebuchet MS"/>
          <w:sz w:val="32"/>
          <w:szCs w:val="32"/>
        </w:rPr>
        <w:t xml:space="preserve">Campbell challenges us to consider what is at the very </w:t>
      </w:r>
      <w:r w:rsidR="00540673" w:rsidRPr="003968D4">
        <w:rPr>
          <w:rFonts w:ascii="Trebuchet MS" w:hAnsi="Trebuchet MS"/>
          <w:sz w:val="32"/>
          <w:szCs w:val="32"/>
        </w:rPr>
        <w:t>foundation of all of this brokenness</w:t>
      </w:r>
      <w:r w:rsidR="00C512EE" w:rsidRPr="003968D4">
        <w:rPr>
          <w:rFonts w:ascii="Trebuchet MS" w:hAnsi="Trebuchet MS"/>
          <w:sz w:val="32"/>
          <w:szCs w:val="32"/>
        </w:rPr>
        <w:t>:</w:t>
      </w:r>
      <w:r w:rsidR="00540673" w:rsidRPr="003968D4">
        <w:rPr>
          <w:rFonts w:ascii="Trebuchet MS" w:hAnsi="Trebuchet MS"/>
          <w:sz w:val="32"/>
          <w:szCs w:val="32"/>
        </w:rPr>
        <w:t xml:space="preserve"> </w:t>
      </w:r>
      <w:r w:rsidR="00C512EE" w:rsidRPr="003968D4">
        <w:rPr>
          <w:rFonts w:ascii="Trebuchet MS" w:hAnsi="Trebuchet MS"/>
          <w:sz w:val="32"/>
          <w:szCs w:val="32"/>
        </w:rPr>
        <w:t xml:space="preserve">what is the </w:t>
      </w:r>
      <w:r w:rsidR="00540673" w:rsidRPr="003968D4">
        <w:rPr>
          <w:rFonts w:ascii="Trebuchet MS" w:hAnsi="Trebuchet MS"/>
          <w:sz w:val="32"/>
          <w:szCs w:val="32"/>
        </w:rPr>
        <w:t>underlying principle</w:t>
      </w:r>
      <w:r w:rsidR="00C512EE" w:rsidRPr="003968D4">
        <w:rPr>
          <w:rFonts w:ascii="Trebuchet MS" w:hAnsi="Trebuchet MS"/>
          <w:sz w:val="32"/>
          <w:szCs w:val="32"/>
        </w:rPr>
        <w:t>?</w:t>
      </w:r>
      <w:r w:rsidR="00540673" w:rsidRPr="003968D4">
        <w:rPr>
          <w:rFonts w:ascii="Trebuchet MS" w:hAnsi="Trebuchet MS"/>
          <w:sz w:val="32"/>
          <w:szCs w:val="32"/>
        </w:rPr>
        <w:t xml:space="preserve"> Is it not </w:t>
      </w:r>
      <w:r w:rsidR="008105AD" w:rsidRPr="003968D4">
        <w:rPr>
          <w:rFonts w:ascii="Trebuchet MS" w:hAnsi="Trebuchet MS"/>
          <w:sz w:val="32"/>
          <w:szCs w:val="32"/>
        </w:rPr>
        <w:t xml:space="preserve">“the myth of redemptive </w:t>
      </w:r>
      <w:r w:rsidR="00540673" w:rsidRPr="003968D4">
        <w:rPr>
          <w:rFonts w:ascii="Trebuchet MS" w:hAnsi="Trebuchet MS"/>
          <w:sz w:val="32"/>
          <w:szCs w:val="32"/>
        </w:rPr>
        <w:t>violence</w:t>
      </w:r>
      <w:r w:rsidR="008105AD" w:rsidRPr="003968D4">
        <w:rPr>
          <w:rFonts w:ascii="Trebuchet MS" w:hAnsi="Trebuchet MS"/>
          <w:sz w:val="32"/>
          <w:szCs w:val="32"/>
        </w:rPr>
        <w:t xml:space="preserve">” as </w:t>
      </w:r>
      <w:r w:rsidR="00904CCB" w:rsidRPr="003968D4">
        <w:rPr>
          <w:rFonts w:ascii="Trebuchet MS" w:hAnsi="Trebuchet MS"/>
          <w:sz w:val="32"/>
          <w:szCs w:val="32"/>
        </w:rPr>
        <w:t>Walter Wink suggests</w:t>
      </w:r>
      <w:r w:rsidR="00540673" w:rsidRPr="003968D4">
        <w:rPr>
          <w:rFonts w:ascii="Trebuchet MS" w:hAnsi="Trebuchet MS"/>
          <w:sz w:val="32"/>
          <w:szCs w:val="32"/>
        </w:rPr>
        <w:t xml:space="preserve">? </w:t>
      </w:r>
      <w:r w:rsidR="00C639C9" w:rsidRPr="003968D4">
        <w:rPr>
          <w:rFonts w:ascii="Trebuchet MS" w:hAnsi="Trebuchet MS"/>
          <w:sz w:val="32"/>
          <w:szCs w:val="32"/>
        </w:rPr>
        <w:t>This myth is flourishing in our culture, and we saw it played out tragically this week, as one man took the lives of eight innocent people in the Atlanta area. The justification he offered was that the</w:t>
      </w:r>
      <w:r w:rsidR="00B1244E" w:rsidRPr="003968D4">
        <w:rPr>
          <w:rFonts w:ascii="Trebuchet MS" w:hAnsi="Trebuchet MS"/>
          <w:sz w:val="32"/>
          <w:szCs w:val="32"/>
        </w:rPr>
        <w:t xml:space="preserve">ir businesses contributed to his lustful addictions, made his sinning possible. </w:t>
      </w:r>
      <w:r w:rsidR="009F0E3B" w:rsidRPr="003968D4">
        <w:rPr>
          <w:rFonts w:ascii="Trebuchet MS" w:hAnsi="Trebuchet MS"/>
          <w:sz w:val="32"/>
          <w:szCs w:val="32"/>
        </w:rPr>
        <w:t>He thus responded with redemptive violence. By taking out the cause and/or source of his sinfulness he</w:t>
      </w:r>
      <w:r w:rsidR="00332151" w:rsidRPr="003968D4">
        <w:rPr>
          <w:rFonts w:ascii="Trebuchet MS" w:hAnsi="Trebuchet MS"/>
          <w:sz w:val="32"/>
          <w:szCs w:val="32"/>
        </w:rPr>
        <w:t xml:space="preserve"> believed he </w:t>
      </w:r>
      <w:r w:rsidR="009F0E3B" w:rsidRPr="003968D4">
        <w:rPr>
          <w:rFonts w:ascii="Trebuchet MS" w:hAnsi="Trebuchet MS"/>
          <w:sz w:val="32"/>
          <w:szCs w:val="32"/>
        </w:rPr>
        <w:t xml:space="preserve">could save himself and others. </w:t>
      </w:r>
      <w:r w:rsidR="00135916" w:rsidRPr="003968D4">
        <w:rPr>
          <w:rFonts w:ascii="Trebuchet MS" w:hAnsi="Trebuchet MS"/>
          <w:sz w:val="32"/>
          <w:szCs w:val="32"/>
        </w:rPr>
        <w:t xml:space="preserve">Except that it doesn’t work that way and now he has destroyed eight lives, </w:t>
      </w:r>
      <w:r w:rsidR="00403211" w:rsidRPr="003968D4">
        <w:rPr>
          <w:rFonts w:ascii="Trebuchet MS" w:hAnsi="Trebuchet MS"/>
          <w:sz w:val="32"/>
          <w:szCs w:val="32"/>
        </w:rPr>
        <w:t xml:space="preserve">and </w:t>
      </w:r>
      <w:r w:rsidR="00135916" w:rsidRPr="003968D4">
        <w:rPr>
          <w:rFonts w:ascii="Trebuchet MS" w:hAnsi="Trebuchet MS"/>
          <w:sz w:val="32"/>
          <w:szCs w:val="32"/>
        </w:rPr>
        <w:t xml:space="preserve">wounded many others who are </w:t>
      </w:r>
      <w:r w:rsidR="00403211" w:rsidRPr="003968D4">
        <w:rPr>
          <w:rFonts w:ascii="Trebuchet MS" w:hAnsi="Trebuchet MS"/>
          <w:sz w:val="32"/>
          <w:szCs w:val="32"/>
        </w:rPr>
        <w:t xml:space="preserve">now </w:t>
      </w:r>
      <w:r w:rsidR="00135916" w:rsidRPr="003968D4">
        <w:rPr>
          <w:rFonts w:ascii="Trebuchet MS" w:hAnsi="Trebuchet MS"/>
          <w:sz w:val="32"/>
          <w:szCs w:val="32"/>
        </w:rPr>
        <w:t>burdened by grief</w:t>
      </w:r>
      <w:r w:rsidR="00403211" w:rsidRPr="003968D4">
        <w:rPr>
          <w:rFonts w:ascii="Trebuchet MS" w:hAnsi="Trebuchet MS"/>
          <w:sz w:val="32"/>
          <w:szCs w:val="32"/>
        </w:rPr>
        <w:t xml:space="preserve"> and trauma. </w:t>
      </w:r>
      <w:r w:rsidR="00654807" w:rsidRPr="003968D4">
        <w:rPr>
          <w:rFonts w:ascii="Trebuchet MS" w:hAnsi="Trebuchet MS"/>
          <w:sz w:val="32"/>
          <w:szCs w:val="32"/>
        </w:rPr>
        <w:t>He believed in the lie of redemptive violence.</w:t>
      </w:r>
    </w:p>
    <w:p w14:paraId="43B20063" w14:textId="1EC59F9F" w:rsidR="00654807" w:rsidRPr="003968D4" w:rsidRDefault="00654807" w:rsidP="00C113A4">
      <w:pPr>
        <w:spacing w:after="0"/>
        <w:rPr>
          <w:rFonts w:ascii="Trebuchet MS" w:hAnsi="Trebuchet MS"/>
          <w:sz w:val="32"/>
          <w:szCs w:val="32"/>
        </w:rPr>
      </w:pPr>
    </w:p>
    <w:p w14:paraId="1E895F72" w14:textId="03CC8022" w:rsidR="00654807" w:rsidRPr="003968D4" w:rsidRDefault="00654807" w:rsidP="00C113A4">
      <w:pPr>
        <w:spacing w:after="0"/>
        <w:rPr>
          <w:rFonts w:ascii="Trebuchet MS" w:hAnsi="Trebuchet MS"/>
          <w:i/>
          <w:iCs/>
          <w:sz w:val="32"/>
          <w:szCs w:val="32"/>
        </w:rPr>
      </w:pPr>
      <w:r w:rsidRPr="003968D4">
        <w:rPr>
          <w:rFonts w:ascii="Trebuchet MS" w:hAnsi="Trebuchet MS"/>
          <w:i/>
          <w:iCs/>
          <w:sz w:val="32"/>
          <w:szCs w:val="32"/>
        </w:rPr>
        <w:t>I do</w:t>
      </w:r>
      <w:r w:rsidR="001413F4" w:rsidRPr="003968D4">
        <w:rPr>
          <w:rFonts w:ascii="Trebuchet MS" w:hAnsi="Trebuchet MS"/>
          <w:i/>
          <w:iCs/>
          <w:sz w:val="32"/>
          <w:szCs w:val="32"/>
        </w:rPr>
        <w:t xml:space="preserve"> not mean</w:t>
      </w:r>
      <w:r w:rsidRPr="003968D4">
        <w:rPr>
          <w:rFonts w:ascii="Trebuchet MS" w:hAnsi="Trebuchet MS"/>
          <w:i/>
          <w:iCs/>
          <w:sz w:val="32"/>
          <w:szCs w:val="32"/>
        </w:rPr>
        <w:t xml:space="preserve"> to oversimp</w:t>
      </w:r>
      <w:r w:rsidR="001413F4" w:rsidRPr="003968D4">
        <w:rPr>
          <w:rFonts w:ascii="Trebuchet MS" w:hAnsi="Trebuchet MS"/>
          <w:i/>
          <w:iCs/>
          <w:sz w:val="32"/>
          <w:szCs w:val="32"/>
        </w:rPr>
        <w:t xml:space="preserve">lify the situation, which is clearly extremely complex and </w:t>
      </w:r>
      <w:r w:rsidR="00D91105" w:rsidRPr="003968D4">
        <w:rPr>
          <w:rFonts w:ascii="Trebuchet MS" w:hAnsi="Trebuchet MS"/>
          <w:i/>
          <w:iCs/>
          <w:sz w:val="32"/>
          <w:szCs w:val="32"/>
        </w:rPr>
        <w:t>involves the dehumanization</w:t>
      </w:r>
      <w:r w:rsidR="00C63BF3" w:rsidRPr="003968D4">
        <w:rPr>
          <w:rFonts w:ascii="Trebuchet MS" w:hAnsi="Trebuchet MS"/>
          <w:i/>
          <w:iCs/>
          <w:sz w:val="32"/>
          <w:szCs w:val="32"/>
        </w:rPr>
        <w:t>, fetishization</w:t>
      </w:r>
      <w:r w:rsidR="00D91105" w:rsidRPr="003968D4">
        <w:rPr>
          <w:rFonts w:ascii="Trebuchet MS" w:hAnsi="Trebuchet MS"/>
          <w:i/>
          <w:iCs/>
          <w:sz w:val="32"/>
          <w:szCs w:val="32"/>
        </w:rPr>
        <w:t xml:space="preserve"> and objectification of Asian women</w:t>
      </w:r>
      <w:r w:rsidR="00F3693B" w:rsidRPr="003968D4">
        <w:rPr>
          <w:rFonts w:ascii="Trebuchet MS" w:hAnsi="Trebuchet MS"/>
          <w:i/>
          <w:iCs/>
          <w:sz w:val="32"/>
          <w:szCs w:val="32"/>
        </w:rPr>
        <w:t>. W</w:t>
      </w:r>
      <w:r w:rsidR="00971E25" w:rsidRPr="003968D4">
        <w:rPr>
          <w:rFonts w:ascii="Trebuchet MS" w:hAnsi="Trebuchet MS"/>
          <w:i/>
          <w:iCs/>
          <w:sz w:val="32"/>
          <w:szCs w:val="32"/>
        </w:rPr>
        <w:t xml:space="preserve">e must consider the </w:t>
      </w:r>
      <w:r w:rsidR="00F3693B" w:rsidRPr="003968D4">
        <w:rPr>
          <w:rFonts w:ascii="Trebuchet MS" w:hAnsi="Trebuchet MS"/>
          <w:i/>
          <w:iCs/>
          <w:sz w:val="32"/>
          <w:szCs w:val="32"/>
        </w:rPr>
        <w:t xml:space="preserve">social </w:t>
      </w:r>
      <w:r w:rsidR="00971E25" w:rsidRPr="003968D4">
        <w:rPr>
          <w:rFonts w:ascii="Trebuchet MS" w:hAnsi="Trebuchet MS"/>
          <w:i/>
          <w:iCs/>
          <w:sz w:val="32"/>
          <w:szCs w:val="32"/>
        </w:rPr>
        <w:t>context in which his ideas were nurtured</w:t>
      </w:r>
      <w:r w:rsidR="00F3693B" w:rsidRPr="003968D4">
        <w:rPr>
          <w:rFonts w:ascii="Trebuchet MS" w:hAnsi="Trebuchet MS"/>
          <w:i/>
          <w:iCs/>
          <w:sz w:val="32"/>
          <w:szCs w:val="32"/>
        </w:rPr>
        <w:t>, including</w:t>
      </w:r>
      <w:r w:rsidR="007243EA" w:rsidRPr="003968D4">
        <w:rPr>
          <w:rFonts w:ascii="Trebuchet MS" w:hAnsi="Trebuchet MS"/>
          <w:i/>
          <w:iCs/>
          <w:sz w:val="32"/>
          <w:szCs w:val="32"/>
        </w:rPr>
        <w:t xml:space="preserve"> possible </w:t>
      </w:r>
      <w:r w:rsidR="00AE6A1C" w:rsidRPr="003968D4">
        <w:rPr>
          <w:rFonts w:ascii="Trebuchet MS" w:hAnsi="Trebuchet MS"/>
          <w:i/>
          <w:iCs/>
          <w:sz w:val="32"/>
          <w:szCs w:val="32"/>
        </w:rPr>
        <w:t>faith-based</w:t>
      </w:r>
      <w:r w:rsidR="00F3693B" w:rsidRPr="003968D4">
        <w:rPr>
          <w:rFonts w:ascii="Trebuchet MS" w:hAnsi="Trebuchet MS"/>
          <w:i/>
          <w:iCs/>
          <w:sz w:val="32"/>
          <w:szCs w:val="32"/>
        </w:rPr>
        <w:t xml:space="preserve"> shaming and</w:t>
      </w:r>
      <w:r w:rsidR="003028A8" w:rsidRPr="003968D4">
        <w:rPr>
          <w:rFonts w:ascii="Trebuchet MS" w:hAnsi="Trebuchet MS"/>
          <w:i/>
          <w:iCs/>
          <w:sz w:val="32"/>
          <w:szCs w:val="32"/>
        </w:rPr>
        <w:t xml:space="preserve"> potentially</w:t>
      </w:r>
      <w:r w:rsidR="00F3693B" w:rsidRPr="003968D4">
        <w:rPr>
          <w:rFonts w:ascii="Trebuchet MS" w:hAnsi="Trebuchet MS"/>
          <w:i/>
          <w:iCs/>
          <w:sz w:val="32"/>
          <w:szCs w:val="32"/>
        </w:rPr>
        <w:t xml:space="preserve"> </w:t>
      </w:r>
      <w:r w:rsidR="003028A8" w:rsidRPr="003968D4">
        <w:rPr>
          <w:rFonts w:ascii="Trebuchet MS" w:hAnsi="Trebuchet MS"/>
          <w:i/>
          <w:iCs/>
          <w:sz w:val="32"/>
          <w:szCs w:val="32"/>
        </w:rPr>
        <w:t>unhealthy</w:t>
      </w:r>
      <w:r w:rsidR="00756BB4" w:rsidRPr="003968D4">
        <w:rPr>
          <w:rFonts w:ascii="Trebuchet MS" w:hAnsi="Trebuchet MS"/>
          <w:i/>
          <w:iCs/>
          <w:sz w:val="32"/>
          <w:szCs w:val="32"/>
        </w:rPr>
        <w:t xml:space="preserve"> faith</w:t>
      </w:r>
      <w:r w:rsidR="006D685F" w:rsidRPr="003968D4">
        <w:rPr>
          <w:rFonts w:ascii="Trebuchet MS" w:hAnsi="Trebuchet MS"/>
          <w:i/>
          <w:iCs/>
          <w:sz w:val="32"/>
          <w:szCs w:val="32"/>
        </w:rPr>
        <w:t>-</w:t>
      </w:r>
      <w:r w:rsidR="00756BB4" w:rsidRPr="003968D4">
        <w:rPr>
          <w:rFonts w:ascii="Trebuchet MS" w:hAnsi="Trebuchet MS"/>
          <w:i/>
          <w:iCs/>
          <w:sz w:val="32"/>
          <w:szCs w:val="32"/>
        </w:rPr>
        <w:t xml:space="preserve">based teachings on </w:t>
      </w:r>
      <w:r w:rsidR="003028A8" w:rsidRPr="003968D4">
        <w:rPr>
          <w:rFonts w:ascii="Trebuchet MS" w:hAnsi="Trebuchet MS"/>
          <w:i/>
          <w:iCs/>
          <w:sz w:val="32"/>
          <w:szCs w:val="32"/>
        </w:rPr>
        <w:t>human sexuality.</w:t>
      </w:r>
    </w:p>
    <w:p w14:paraId="77A23AF5" w14:textId="25BCC670" w:rsidR="00041CD2" w:rsidRPr="003968D4" w:rsidRDefault="00041CD2" w:rsidP="00C113A4">
      <w:pPr>
        <w:spacing w:after="0"/>
        <w:rPr>
          <w:rFonts w:ascii="Trebuchet MS" w:hAnsi="Trebuchet MS"/>
          <w:sz w:val="32"/>
          <w:szCs w:val="32"/>
        </w:rPr>
      </w:pPr>
    </w:p>
    <w:p w14:paraId="56156CDC" w14:textId="446B3E81" w:rsidR="00041CD2" w:rsidRPr="003968D4" w:rsidRDefault="007D0C2D" w:rsidP="00C113A4">
      <w:pPr>
        <w:spacing w:after="0"/>
        <w:rPr>
          <w:rFonts w:ascii="Trebuchet MS" w:hAnsi="Trebuchet MS"/>
          <w:sz w:val="32"/>
          <w:szCs w:val="32"/>
        </w:rPr>
      </w:pPr>
      <w:r w:rsidRPr="003968D4">
        <w:rPr>
          <w:rFonts w:ascii="Trebuchet MS" w:hAnsi="Trebuchet MS"/>
          <w:sz w:val="32"/>
          <w:szCs w:val="32"/>
        </w:rPr>
        <w:t xml:space="preserve">The </w:t>
      </w:r>
      <w:r w:rsidR="00A20586" w:rsidRPr="003968D4">
        <w:rPr>
          <w:rFonts w:ascii="Trebuchet MS" w:hAnsi="Trebuchet MS"/>
          <w:sz w:val="32"/>
          <w:szCs w:val="32"/>
        </w:rPr>
        <w:t xml:space="preserve">young white </w:t>
      </w:r>
      <w:r w:rsidR="00E92092" w:rsidRPr="003968D4">
        <w:rPr>
          <w:rFonts w:ascii="Trebuchet MS" w:hAnsi="Trebuchet MS"/>
          <w:sz w:val="32"/>
          <w:szCs w:val="32"/>
        </w:rPr>
        <w:t>man who</w:t>
      </w:r>
      <w:r w:rsidR="00C7573E" w:rsidRPr="003968D4">
        <w:rPr>
          <w:rFonts w:ascii="Trebuchet MS" w:hAnsi="Trebuchet MS"/>
          <w:sz w:val="32"/>
          <w:szCs w:val="32"/>
        </w:rPr>
        <w:t>, six years ago this June,</w:t>
      </w:r>
      <w:r w:rsidR="00E92092" w:rsidRPr="003968D4">
        <w:rPr>
          <w:rFonts w:ascii="Trebuchet MS" w:hAnsi="Trebuchet MS"/>
          <w:sz w:val="32"/>
          <w:szCs w:val="32"/>
        </w:rPr>
        <w:t xml:space="preserve"> murdered </w:t>
      </w:r>
      <w:r w:rsidR="00C64CD3" w:rsidRPr="003968D4">
        <w:rPr>
          <w:rFonts w:ascii="Trebuchet MS" w:hAnsi="Trebuchet MS"/>
          <w:sz w:val="32"/>
          <w:szCs w:val="32"/>
        </w:rPr>
        <w:t>nine individuals</w:t>
      </w:r>
      <w:r w:rsidRPr="003968D4">
        <w:rPr>
          <w:rFonts w:ascii="Trebuchet MS" w:hAnsi="Trebuchet MS"/>
          <w:sz w:val="32"/>
          <w:szCs w:val="32"/>
        </w:rPr>
        <w:t xml:space="preserve"> at </w:t>
      </w:r>
      <w:r w:rsidR="007F59F4" w:rsidRPr="003968D4">
        <w:rPr>
          <w:rFonts w:ascii="Trebuchet MS" w:hAnsi="Trebuchet MS"/>
          <w:sz w:val="32"/>
          <w:szCs w:val="32"/>
        </w:rPr>
        <w:t>Mother Emmanuel</w:t>
      </w:r>
      <w:r w:rsidR="00C64CD3" w:rsidRPr="003968D4">
        <w:rPr>
          <w:rFonts w:ascii="Trebuchet MS" w:hAnsi="Trebuchet MS"/>
          <w:sz w:val="32"/>
          <w:szCs w:val="32"/>
        </w:rPr>
        <w:t xml:space="preserve"> AME</w:t>
      </w:r>
      <w:r w:rsidR="007F59F4" w:rsidRPr="003968D4">
        <w:rPr>
          <w:rFonts w:ascii="Trebuchet MS" w:hAnsi="Trebuchet MS"/>
          <w:sz w:val="32"/>
          <w:szCs w:val="32"/>
        </w:rPr>
        <w:t xml:space="preserve"> Church </w:t>
      </w:r>
      <w:r w:rsidR="002042C0" w:rsidRPr="003968D4">
        <w:rPr>
          <w:rFonts w:ascii="Trebuchet MS" w:hAnsi="Trebuchet MS"/>
          <w:sz w:val="32"/>
          <w:szCs w:val="32"/>
        </w:rPr>
        <w:t xml:space="preserve">perceived </w:t>
      </w:r>
      <w:r w:rsidR="005000C0" w:rsidRPr="003968D4">
        <w:rPr>
          <w:rFonts w:ascii="Trebuchet MS" w:hAnsi="Trebuchet MS"/>
          <w:sz w:val="32"/>
          <w:szCs w:val="32"/>
        </w:rPr>
        <w:t xml:space="preserve">African Americans as the enemy. </w:t>
      </w:r>
      <w:r w:rsidR="006D685F" w:rsidRPr="003968D4">
        <w:rPr>
          <w:rFonts w:ascii="Trebuchet MS" w:hAnsi="Trebuchet MS"/>
          <w:sz w:val="32"/>
          <w:szCs w:val="32"/>
        </w:rPr>
        <w:t xml:space="preserve">Even though they befriended him, welcomed him. </w:t>
      </w:r>
      <w:r w:rsidR="005000C0" w:rsidRPr="003968D4">
        <w:rPr>
          <w:rFonts w:ascii="Trebuchet MS" w:hAnsi="Trebuchet MS"/>
          <w:sz w:val="32"/>
          <w:szCs w:val="32"/>
        </w:rPr>
        <w:t>We have witnessed far too many racially driven murders</w:t>
      </w:r>
      <w:r w:rsidR="00166019" w:rsidRPr="003968D4">
        <w:rPr>
          <w:rFonts w:ascii="Trebuchet MS" w:hAnsi="Trebuchet MS"/>
          <w:sz w:val="32"/>
          <w:szCs w:val="32"/>
        </w:rPr>
        <w:t xml:space="preserve"> to remain silent. </w:t>
      </w:r>
      <w:r w:rsidR="007B505C" w:rsidRPr="003968D4">
        <w:rPr>
          <w:rFonts w:ascii="Trebuchet MS" w:hAnsi="Trebuchet MS"/>
          <w:sz w:val="32"/>
          <w:szCs w:val="32"/>
        </w:rPr>
        <w:t>We must acknowledge this culture which we have created</w:t>
      </w:r>
      <w:r w:rsidR="006D7031" w:rsidRPr="003968D4">
        <w:rPr>
          <w:rFonts w:ascii="Trebuchet MS" w:hAnsi="Trebuchet MS"/>
          <w:sz w:val="32"/>
          <w:szCs w:val="32"/>
        </w:rPr>
        <w:t xml:space="preserve">, and the church’s role in it. </w:t>
      </w:r>
      <w:r w:rsidR="00166019" w:rsidRPr="003968D4">
        <w:rPr>
          <w:rFonts w:ascii="Trebuchet MS" w:hAnsi="Trebuchet MS"/>
          <w:sz w:val="32"/>
          <w:szCs w:val="32"/>
        </w:rPr>
        <w:t>Until we untangle the myth that violence can be redemptive</w:t>
      </w:r>
      <w:r w:rsidR="00046BCB" w:rsidRPr="003968D4">
        <w:rPr>
          <w:rFonts w:ascii="Trebuchet MS" w:hAnsi="Trebuchet MS"/>
          <w:sz w:val="32"/>
          <w:szCs w:val="32"/>
        </w:rPr>
        <w:t xml:space="preserve">, we continue to condone violence. </w:t>
      </w:r>
    </w:p>
    <w:p w14:paraId="08982DE1" w14:textId="5124B899" w:rsidR="009930E2" w:rsidRPr="003968D4" w:rsidRDefault="009930E2" w:rsidP="00C113A4">
      <w:pPr>
        <w:spacing w:after="0"/>
        <w:rPr>
          <w:rFonts w:ascii="Trebuchet MS" w:hAnsi="Trebuchet MS"/>
          <w:sz w:val="32"/>
          <w:szCs w:val="32"/>
        </w:rPr>
      </w:pPr>
    </w:p>
    <w:p w14:paraId="08CAB7B4" w14:textId="62E37A49" w:rsidR="009930E2" w:rsidRPr="003968D4" w:rsidRDefault="009930E2" w:rsidP="00C113A4">
      <w:pPr>
        <w:spacing w:after="0"/>
        <w:rPr>
          <w:rFonts w:ascii="Trebuchet MS" w:hAnsi="Trebuchet MS"/>
          <w:sz w:val="32"/>
          <w:szCs w:val="32"/>
        </w:rPr>
      </w:pPr>
      <w:r w:rsidRPr="003968D4">
        <w:rPr>
          <w:rFonts w:ascii="Trebuchet MS" w:hAnsi="Trebuchet MS"/>
          <w:sz w:val="32"/>
          <w:szCs w:val="32"/>
        </w:rPr>
        <w:t xml:space="preserve">If we look to our criminal justice </w:t>
      </w:r>
      <w:proofErr w:type="gramStart"/>
      <w:r w:rsidRPr="003968D4">
        <w:rPr>
          <w:rFonts w:ascii="Trebuchet MS" w:hAnsi="Trebuchet MS"/>
          <w:sz w:val="32"/>
          <w:szCs w:val="32"/>
        </w:rPr>
        <w:t>system</w:t>
      </w:r>
      <w:proofErr w:type="gramEnd"/>
      <w:r w:rsidRPr="003968D4">
        <w:rPr>
          <w:rFonts w:ascii="Trebuchet MS" w:hAnsi="Trebuchet MS"/>
          <w:sz w:val="32"/>
          <w:szCs w:val="32"/>
        </w:rPr>
        <w:t xml:space="preserve"> we can see how this myth </w:t>
      </w:r>
      <w:r w:rsidR="00741914" w:rsidRPr="003968D4">
        <w:rPr>
          <w:rFonts w:ascii="Trebuchet MS" w:hAnsi="Trebuchet MS"/>
          <w:sz w:val="32"/>
          <w:szCs w:val="32"/>
        </w:rPr>
        <w:t>continues to maim and destroy. Incarceration</w:t>
      </w:r>
      <w:r w:rsidR="00F61CDD" w:rsidRPr="003968D4">
        <w:rPr>
          <w:rFonts w:ascii="Trebuchet MS" w:hAnsi="Trebuchet MS"/>
          <w:sz w:val="32"/>
          <w:szCs w:val="32"/>
        </w:rPr>
        <w:t xml:space="preserve">’s only purpose has become to inflict suffering upon both the incarcerated and their families. </w:t>
      </w:r>
      <w:r w:rsidR="003D1AF3" w:rsidRPr="003968D4">
        <w:rPr>
          <w:rFonts w:ascii="Trebuchet MS" w:hAnsi="Trebuchet MS"/>
          <w:sz w:val="32"/>
          <w:szCs w:val="32"/>
        </w:rPr>
        <w:t xml:space="preserve">Capital </w:t>
      </w:r>
      <w:r w:rsidR="003D1AF3" w:rsidRPr="003968D4">
        <w:rPr>
          <w:rFonts w:ascii="Trebuchet MS" w:hAnsi="Trebuchet MS"/>
          <w:sz w:val="32"/>
          <w:szCs w:val="32"/>
        </w:rPr>
        <w:lastRenderedPageBreak/>
        <w:t xml:space="preserve">punishment is the ultimate example of our culture’s embracing of the myth of redemptive violence. Murdering a murderer brings no one back from the dead, nor </w:t>
      </w:r>
      <w:r w:rsidR="007C397E" w:rsidRPr="003968D4">
        <w:rPr>
          <w:rFonts w:ascii="Trebuchet MS" w:hAnsi="Trebuchet MS"/>
          <w:sz w:val="32"/>
          <w:szCs w:val="32"/>
        </w:rPr>
        <w:t>has</w:t>
      </w:r>
      <w:r w:rsidR="003D1AF3" w:rsidRPr="003968D4">
        <w:rPr>
          <w:rFonts w:ascii="Trebuchet MS" w:hAnsi="Trebuchet MS"/>
          <w:sz w:val="32"/>
          <w:szCs w:val="32"/>
        </w:rPr>
        <w:t xml:space="preserve"> </w:t>
      </w:r>
      <w:r w:rsidR="0097012E" w:rsidRPr="003968D4">
        <w:rPr>
          <w:rFonts w:ascii="Trebuchet MS" w:hAnsi="Trebuchet MS"/>
          <w:sz w:val="32"/>
          <w:szCs w:val="32"/>
        </w:rPr>
        <w:t>the</w:t>
      </w:r>
      <w:r w:rsidR="003D1AF3" w:rsidRPr="003968D4">
        <w:rPr>
          <w:rFonts w:ascii="Trebuchet MS" w:hAnsi="Trebuchet MS"/>
          <w:sz w:val="32"/>
          <w:szCs w:val="32"/>
        </w:rPr>
        <w:t xml:space="preserve"> threat </w:t>
      </w:r>
      <w:r w:rsidR="0097012E" w:rsidRPr="003968D4">
        <w:rPr>
          <w:rFonts w:ascii="Trebuchet MS" w:hAnsi="Trebuchet MS"/>
          <w:sz w:val="32"/>
          <w:szCs w:val="32"/>
        </w:rPr>
        <w:t xml:space="preserve">of capital punishment </w:t>
      </w:r>
      <w:r w:rsidR="007C397E" w:rsidRPr="003968D4">
        <w:rPr>
          <w:rFonts w:ascii="Trebuchet MS" w:hAnsi="Trebuchet MS"/>
          <w:sz w:val="32"/>
          <w:szCs w:val="32"/>
        </w:rPr>
        <w:t xml:space="preserve">ever been </w:t>
      </w:r>
      <w:r w:rsidR="003D1AF3" w:rsidRPr="003968D4">
        <w:rPr>
          <w:rFonts w:ascii="Trebuchet MS" w:hAnsi="Trebuchet MS"/>
          <w:sz w:val="32"/>
          <w:szCs w:val="32"/>
        </w:rPr>
        <w:t xml:space="preserve">proven to reduce crime. </w:t>
      </w:r>
    </w:p>
    <w:p w14:paraId="4BD7249A" w14:textId="17A3F8DF" w:rsidR="00A117FC" w:rsidRPr="003968D4" w:rsidRDefault="00A117FC" w:rsidP="00C113A4">
      <w:pPr>
        <w:spacing w:after="0"/>
        <w:rPr>
          <w:rFonts w:ascii="Trebuchet MS" w:hAnsi="Trebuchet MS"/>
          <w:sz w:val="32"/>
          <w:szCs w:val="32"/>
        </w:rPr>
      </w:pPr>
    </w:p>
    <w:p w14:paraId="088F3D16" w14:textId="7C608686" w:rsidR="00A117FC" w:rsidRPr="003968D4" w:rsidRDefault="00A117FC" w:rsidP="00C113A4">
      <w:pPr>
        <w:spacing w:after="0"/>
        <w:rPr>
          <w:rFonts w:ascii="Trebuchet MS" w:hAnsi="Trebuchet MS"/>
          <w:b/>
          <w:bCs/>
          <w:sz w:val="32"/>
          <w:szCs w:val="32"/>
        </w:rPr>
      </w:pPr>
      <w:r w:rsidRPr="003968D4">
        <w:rPr>
          <w:rFonts w:ascii="Trebuchet MS" w:hAnsi="Trebuchet MS"/>
          <w:sz w:val="32"/>
          <w:szCs w:val="32"/>
        </w:rPr>
        <w:t xml:space="preserve">Redemptive violence. </w:t>
      </w:r>
      <w:r w:rsidR="00AC6AAA" w:rsidRPr="003968D4">
        <w:rPr>
          <w:rFonts w:ascii="Trebuchet MS" w:hAnsi="Trebuchet MS"/>
          <w:sz w:val="32"/>
          <w:szCs w:val="32"/>
        </w:rPr>
        <w:t>Its</w:t>
      </w:r>
      <w:r w:rsidRPr="003968D4">
        <w:rPr>
          <w:rFonts w:ascii="Trebuchet MS" w:hAnsi="Trebuchet MS"/>
          <w:sz w:val="32"/>
          <w:szCs w:val="32"/>
        </w:rPr>
        <w:t xml:space="preserve"> gentler name is retributive justice. </w:t>
      </w:r>
      <w:r w:rsidR="00654BBB" w:rsidRPr="003968D4">
        <w:rPr>
          <w:rFonts w:ascii="Trebuchet MS" w:hAnsi="Trebuchet MS"/>
          <w:sz w:val="32"/>
          <w:szCs w:val="32"/>
        </w:rPr>
        <w:t xml:space="preserve">But let’s not kids ourselves. </w:t>
      </w:r>
      <w:r w:rsidR="00654BBB" w:rsidRPr="003968D4">
        <w:rPr>
          <w:rFonts w:ascii="Trebuchet MS" w:hAnsi="Trebuchet MS"/>
          <w:b/>
          <w:bCs/>
          <w:sz w:val="32"/>
          <w:szCs w:val="32"/>
        </w:rPr>
        <w:t xml:space="preserve">As long as we </w:t>
      </w:r>
      <w:r w:rsidR="00031857" w:rsidRPr="003968D4">
        <w:rPr>
          <w:rFonts w:ascii="Trebuchet MS" w:hAnsi="Trebuchet MS"/>
          <w:b/>
          <w:bCs/>
          <w:sz w:val="32"/>
          <w:szCs w:val="32"/>
        </w:rPr>
        <w:t xml:space="preserve">desire the harming of another, our hands are holding up the cross rather than </w:t>
      </w:r>
      <w:r w:rsidR="00AD004D" w:rsidRPr="003968D4">
        <w:rPr>
          <w:rFonts w:ascii="Trebuchet MS" w:hAnsi="Trebuchet MS"/>
          <w:b/>
          <w:bCs/>
          <w:sz w:val="32"/>
          <w:szCs w:val="32"/>
        </w:rPr>
        <w:t xml:space="preserve">participating with the angels in </w:t>
      </w:r>
      <w:r w:rsidR="00031857" w:rsidRPr="003968D4">
        <w:rPr>
          <w:rFonts w:ascii="Trebuchet MS" w:hAnsi="Trebuchet MS"/>
          <w:b/>
          <w:bCs/>
          <w:sz w:val="32"/>
          <w:szCs w:val="32"/>
        </w:rPr>
        <w:t xml:space="preserve">rolling back the stone. </w:t>
      </w:r>
    </w:p>
    <w:p w14:paraId="66852580" w14:textId="1CFC82B6" w:rsidR="00E0372D" w:rsidRPr="003968D4" w:rsidRDefault="00E0372D" w:rsidP="00C113A4">
      <w:pPr>
        <w:spacing w:after="0"/>
        <w:rPr>
          <w:rFonts w:ascii="Trebuchet MS" w:hAnsi="Trebuchet MS"/>
          <w:sz w:val="32"/>
          <w:szCs w:val="32"/>
        </w:rPr>
      </w:pPr>
    </w:p>
    <w:p w14:paraId="4C916EAA" w14:textId="44E71DDB" w:rsidR="006E2FCF" w:rsidRPr="003968D4" w:rsidRDefault="00703C6E" w:rsidP="00C113A4">
      <w:pPr>
        <w:spacing w:after="0"/>
        <w:rPr>
          <w:rFonts w:ascii="Trebuchet MS" w:hAnsi="Trebuchet MS"/>
          <w:sz w:val="32"/>
          <w:szCs w:val="32"/>
        </w:rPr>
      </w:pPr>
      <w:r w:rsidRPr="003968D4">
        <w:rPr>
          <w:rFonts w:ascii="Trebuchet MS" w:hAnsi="Trebuchet MS"/>
          <w:sz w:val="32"/>
          <w:szCs w:val="32"/>
        </w:rPr>
        <w:t xml:space="preserve">God speaks to us. Appears to us. Places her hands over ours and tries to help us untangle all the threads </w:t>
      </w:r>
      <w:r w:rsidR="005D6C3A" w:rsidRPr="003968D4">
        <w:rPr>
          <w:rFonts w:ascii="Trebuchet MS" w:hAnsi="Trebuchet MS"/>
          <w:sz w:val="32"/>
          <w:szCs w:val="32"/>
        </w:rPr>
        <w:t>with which we have tied the myth of</w:t>
      </w:r>
      <w:r w:rsidR="00E0372D" w:rsidRPr="003968D4">
        <w:rPr>
          <w:rFonts w:ascii="Trebuchet MS" w:hAnsi="Trebuchet MS"/>
          <w:sz w:val="32"/>
          <w:szCs w:val="32"/>
        </w:rPr>
        <w:t xml:space="preserve"> </w:t>
      </w:r>
      <w:r w:rsidR="00E216A9" w:rsidRPr="003968D4">
        <w:rPr>
          <w:rFonts w:ascii="Trebuchet MS" w:hAnsi="Trebuchet MS"/>
          <w:sz w:val="32"/>
          <w:szCs w:val="32"/>
        </w:rPr>
        <w:t xml:space="preserve">redemptive </w:t>
      </w:r>
      <w:r w:rsidR="00AD004D" w:rsidRPr="003968D4">
        <w:rPr>
          <w:rFonts w:ascii="Trebuchet MS" w:hAnsi="Trebuchet MS"/>
          <w:sz w:val="32"/>
          <w:szCs w:val="32"/>
        </w:rPr>
        <w:t>violence</w:t>
      </w:r>
      <w:r w:rsidR="00E216A9" w:rsidRPr="003968D4">
        <w:rPr>
          <w:rFonts w:ascii="Trebuchet MS" w:hAnsi="Trebuchet MS"/>
          <w:sz w:val="32"/>
          <w:szCs w:val="32"/>
        </w:rPr>
        <w:t xml:space="preserve"> </w:t>
      </w:r>
      <w:r w:rsidR="005D6C3A" w:rsidRPr="003968D4">
        <w:rPr>
          <w:rFonts w:ascii="Trebuchet MS" w:hAnsi="Trebuchet MS"/>
          <w:sz w:val="32"/>
          <w:szCs w:val="32"/>
        </w:rPr>
        <w:t xml:space="preserve">to Jesus’ cross. </w:t>
      </w:r>
      <w:r w:rsidR="00E0372D" w:rsidRPr="003968D4">
        <w:rPr>
          <w:rFonts w:ascii="Trebuchet MS" w:hAnsi="Trebuchet MS"/>
          <w:sz w:val="32"/>
          <w:szCs w:val="32"/>
        </w:rPr>
        <w:t xml:space="preserve">The crucifixion </w:t>
      </w:r>
      <w:r w:rsidR="005D6C3A" w:rsidRPr="003968D4">
        <w:rPr>
          <w:rFonts w:ascii="Trebuchet MS" w:hAnsi="Trebuchet MS"/>
          <w:sz w:val="32"/>
          <w:szCs w:val="32"/>
        </w:rPr>
        <w:t xml:space="preserve">is not the testimony to redemptive </w:t>
      </w:r>
      <w:r w:rsidR="00A11B55" w:rsidRPr="003968D4">
        <w:rPr>
          <w:rFonts w:ascii="Trebuchet MS" w:hAnsi="Trebuchet MS"/>
          <w:sz w:val="32"/>
          <w:szCs w:val="32"/>
        </w:rPr>
        <w:t xml:space="preserve">violence; it </w:t>
      </w:r>
      <w:r w:rsidR="00E0372D" w:rsidRPr="003968D4">
        <w:rPr>
          <w:rFonts w:ascii="Trebuchet MS" w:hAnsi="Trebuchet MS"/>
          <w:sz w:val="32"/>
          <w:szCs w:val="32"/>
        </w:rPr>
        <w:t xml:space="preserve">stands as condemnation of this myth. Redemptive violence is no redemption at all, but rather the perpetuation of violence. </w:t>
      </w:r>
      <w:r w:rsidR="00055F77" w:rsidRPr="003968D4">
        <w:rPr>
          <w:rFonts w:ascii="Trebuchet MS" w:hAnsi="Trebuchet MS"/>
          <w:sz w:val="32"/>
          <w:szCs w:val="32"/>
        </w:rPr>
        <w:t>On and on the cycle continues</w:t>
      </w:r>
      <w:r w:rsidR="00B16C14" w:rsidRPr="003968D4">
        <w:rPr>
          <w:rFonts w:ascii="Trebuchet MS" w:hAnsi="Trebuchet MS"/>
          <w:sz w:val="32"/>
          <w:szCs w:val="32"/>
        </w:rPr>
        <w:t xml:space="preserve">, violence, perpetuating more violence, death upon death. </w:t>
      </w:r>
      <w:r w:rsidR="003E10B8" w:rsidRPr="003968D4">
        <w:rPr>
          <w:rFonts w:ascii="Trebuchet MS" w:hAnsi="Trebuchet MS"/>
          <w:sz w:val="32"/>
          <w:szCs w:val="32"/>
        </w:rPr>
        <w:t xml:space="preserve">It is an endless cycle which Jesus </w:t>
      </w:r>
      <w:r w:rsidR="007E40DB" w:rsidRPr="003968D4">
        <w:rPr>
          <w:rFonts w:ascii="Trebuchet MS" w:hAnsi="Trebuchet MS"/>
          <w:sz w:val="32"/>
          <w:szCs w:val="32"/>
        </w:rPr>
        <w:t xml:space="preserve">came to disrupt by first uncovering it and then </w:t>
      </w:r>
      <w:r w:rsidR="00E0372D" w:rsidRPr="003968D4">
        <w:rPr>
          <w:rFonts w:ascii="Trebuchet MS" w:hAnsi="Trebuchet MS"/>
          <w:sz w:val="32"/>
          <w:szCs w:val="32"/>
        </w:rPr>
        <w:t xml:space="preserve">overcoming it. </w:t>
      </w:r>
    </w:p>
    <w:p w14:paraId="5E1E5B56" w14:textId="4DA2DA78" w:rsidR="008D18CD" w:rsidRPr="003968D4" w:rsidRDefault="008D18CD" w:rsidP="00C113A4">
      <w:pPr>
        <w:spacing w:after="0"/>
        <w:rPr>
          <w:rFonts w:ascii="Trebuchet MS" w:hAnsi="Trebuchet MS"/>
          <w:sz w:val="32"/>
          <w:szCs w:val="32"/>
        </w:rPr>
      </w:pPr>
    </w:p>
    <w:p w14:paraId="7BA3FA78" w14:textId="609FEDEB" w:rsidR="008D18CD" w:rsidRPr="003968D4" w:rsidRDefault="008D18CD" w:rsidP="00C113A4">
      <w:pPr>
        <w:spacing w:after="0"/>
        <w:rPr>
          <w:rFonts w:ascii="Trebuchet MS" w:hAnsi="Trebuchet MS"/>
          <w:sz w:val="32"/>
          <w:szCs w:val="32"/>
        </w:rPr>
      </w:pPr>
      <w:r w:rsidRPr="003968D4">
        <w:rPr>
          <w:rFonts w:ascii="Trebuchet MS" w:hAnsi="Trebuchet MS"/>
          <w:sz w:val="32"/>
          <w:szCs w:val="32"/>
        </w:rPr>
        <w:t xml:space="preserve">Two truths and a lie. It’s not just a </w:t>
      </w:r>
      <w:r w:rsidR="001B560F" w:rsidRPr="003968D4">
        <w:rPr>
          <w:rFonts w:ascii="Trebuchet MS" w:hAnsi="Trebuchet MS"/>
          <w:sz w:val="32"/>
          <w:szCs w:val="32"/>
        </w:rPr>
        <w:t xml:space="preserve">youth group game. </w:t>
      </w:r>
    </w:p>
    <w:p w14:paraId="07D89227" w14:textId="1A6B951F" w:rsidR="0060656C" w:rsidRPr="003968D4" w:rsidRDefault="0060656C" w:rsidP="00C113A4">
      <w:pPr>
        <w:spacing w:after="0"/>
        <w:rPr>
          <w:rFonts w:ascii="Trebuchet MS" w:hAnsi="Trebuchet MS"/>
          <w:sz w:val="32"/>
          <w:szCs w:val="32"/>
        </w:rPr>
      </w:pPr>
    </w:p>
    <w:p w14:paraId="6C77082D" w14:textId="50683FAC" w:rsidR="0060656C" w:rsidRPr="003968D4" w:rsidRDefault="0060656C" w:rsidP="00C113A4">
      <w:pPr>
        <w:spacing w:after="0"/>
        <w:rPr>
          <w:rFonts w:ascii="Trebuchet MS" w:hAnsi="Trebuchet MS"/>
          <w:sz w:val="32"/>
          <w:szCs w:val="32"/>
        </w:rPr>
      </w:pPr>
      <w:r w:rsidRPr="003968D4">
        <w:rPr>
          <w:rFonts w:ascii="Trebuchet MS" w:hAnsi="Trebuchet MS"/>
          <w:sz w:val="32"/>
          <w:szCs w:val="32"/>
        </w:rPr>
        <w:t xml:space="preserve">Can we do it? </w:t>
      </w:r>
      <w:r w:rsidR="004B0CC6" w:rsidRPr="003968D4">
        <w:rPr>
          <w:rFonts w:ascii="Trebuchet MS" w:hAnsi="Trebuchet MS"/>
          <w:sz w:val="32"/>
          <w:szCs w:val="32"/>
        </w:rPr>
        <w:t xml:space="preserve">Can we claim the truths that we do want to see Jesus, that we do want to hear God’s voice? And in doing so can we find the strength to name the lie </w:t>
      </w:r>
      <w:r w:rsidR="00B835F4" w:rsidRPr="003968D4">
        <w:rPr>
          <w:rFonts w:ascii="Trebuchet MS" w:hAnsi="Trebuchet MS"/>
          <w:sz w:val="32"/>
          <w:szCs w:val="32"/>
        </w:rPr>
        <w:t xml:space="preserve">– the myth that violence is the way of God? </w:t>
      </w:r>
    </w:p>
    <w:p w14:paraId="4A5F9A07" w14:textId="50A4D1A3" w:rsidR="00B835F4" w:rsidRPr="003968D4" w:rsidRDefault="00B835F4" w:rsidP="00C113A4">
      <w:pPr>
        <w:spacing w:after="0"/>
        <w:rPr>
          <w:rFonts w:ascii="Trebuchet MS" w:hAnsi="Trebuchet MS"/>
          <w:sz w:val="32"/>
          <w:szCs w:val="32"/>
        </w:rPr>
      </w:pPr>
    </w:p>
    <w:p w14:paraId="5E0B44E9" w14:textId="5409F956" w:rsidR="00B835F4" w:rsidRPr="003968D4" w:rsidRDefault="00B835F4" w:rsidP="00C113A4">
      <w:pPr>
        <w:spacing w:after="0"/>
        <w:rPr>
          <w:rFonts w:ascii="Trebuchet MS" w:hAnsi="Trebuchet MS"/>
          <w:sz w:val="32"/>
          <w:szCs w:val="32"/>
        </w:rPr>
      </w:pPr>
      <w:r w:rsidRPr="003968D4">
        <w:rPr>
          <w:rFonts w:ascii="Trebuchet MS" w:hAnsi="Trebuchet MS"/>
          <w:sz w:val="32"/>
          <w:szCs w:val="32"/>
        </w:rPr>
        <w:t xml:space="preserve">God of life, who forgets </w:t>
      </w:r>
      <w:r w:rsidR="00C12E23" w:rsidRPr="003968D4">
        <w:rPr>
          <w:rFonts w:ascii="Trebuchet MS" w:hAnsi="Trebuchet MS"/>
          <w:sz w:val="32"/>
          <w:szCs w:val="32"/>
        </w:rPr>
        <w:t xml:space="preserve">all </w:t>
      </w:r>
      <w:r w:rsidRPr="003968D4">
        <w:rPr>
          <w:rFonts w:ascii="Trebuchet MS" w:hAnsi="Trebuchet MS"/>
          <w:sz w:val="32"/>
          <w:szCs w:val="32"/>
        </w:rPr>
        <w:t xml:space="preserve">our wrongs, </w:t>
      </w:r>
      <w:r w:rsidR="00E4065D" w:rsidRPr="003968D4">
        <w:rPr>
          <w:rFonts w:ascii="Trebuchet MS" w:hAnsi="Trebuchet MS"/>
          <w:sz w:val="32"/>
          <w:szCs w:val="32"/>
        </w:rPr>
        <w:t xml:space="preserve">who remembers our sins no more, </w:t>
      </w:r>
      <w:r w:rsidRPr="003968D4">
        <w:rPr>
          <w:rFonts w:ascii="Trebuchet MS" w:hAnsi="Trebuchet MS"/>
          <w:sz w:val="32"/>
          <w:szCs w:val="32"/>
        </w:rPr>
        <w:t xml:space="preserve">and </w:t>
      </w:r>
      <w:r w:rsidR="00647B7F" w:rsidRPr="003968D4">
        <w:rPr>
          <w:rFonts w:ascii="Trebuchet MS" w:hAnsi="Trebuchet MS"/>
          <w:sz w:val="32"/>
          <w:szCs w:val="32"/>
        </w:rPr>
        <w:t>places us on the path to life, may your promises flourish in</w:t>
      </w:r>
      <w:r w:rsidR="001B560F" w:rsidRPr="003968D4">
        <w:rPr>
          <w:rFonts w:ascii="Trebuchet MS" w:hAnsi="Trebuchet MS"/>
          <w:sz w:val="32"/>
          <w:szCs w:val="32"/>
        </w:rPr>
        <w:t xml:space="preserve"> us, that we may </w:t>
      </w:r>
      <w:r w:rsidR="009E4ABF" w:rsidRPr="003968D4">
        <w:rPr>
          <w:rFonts w:ascii="Trebuchet MS" w:hAnsi="Trebuchet MS"/>
          <w:sz w:val="32"/>
          <w:szCs w:val="32"/>
        </w:rPr>
        <w:t>forget how to desire the harming of the other</w:t>
      </w:r>
      <w:r w:rsidR="00647B7F" w:rsidRPr="003968D4">
        <w:rPr>
          <w:rFonts w:ascii="Trebuchet MS" w:hAnsi="Trebuchet MS"/>
          <w:sz w:val="32"/>
          <w:szCs w:val="32"/>
        </w:rPr>
        <w:t xml:space="preserve">. Amen and amen. </w:t>
      </w:r>
    </w:p>
    <w:sectPr w:rsidR="00B835F4" w:rsidRPr="003968D4" w:rsidSect="003968D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6B8C" w14:textId="77777777" w:rsidR="0058252A" w:rsidRDefault="0058252A" w:rsidP="00C113A4">
      <w:pPr>
        <w:spacing w:after="0" w:line="240" w:lineRule="auto"/>
      </w:pPr>
      <w:r>
        <w:separator/>
      </w:r>
    </w:p>
  </w:endnote>
  <w:endnote w:type="continuationSeparator" w:id="0">
    <w:p w14:paraId="14B16CAB" w14:textId="77777777" w:rsidR="0058252A" w:rsidRDefault="0058252A" w:rsidP="00C113A4">
      <w:pPr>
        <w:spacing w:after="0" w:line="240" w:lineRule="auto"/>
      </w:pPr>
      <w:r>
        <w:continuationSeparator/>
      </w:r>
    </w:p>
  </w:endnote>
  <w:endnote w:id="1">
    <w:p w14:paraId="56164FFF" w14:textId="6E02BFEF" w:rsidR="00507105" w:rsidRPr="003968D4" w:rsidRDefault="00507105">
      <w:pPr>
        <w:pStyle w:val="EndnoteText"/>
        <w:rPr>
          <w:sz w:val="18"/>
          <w:szCs w:val="18"/>
        </w:rPr>
      </w:pPr>
      <w:r w:rsidRPr="003968D4">
        <w:rPr>
          <w:rStyle w:val="EndnoteReference"/>
          <w:sz w:val="18"/>
          <w:szCs w:val="18"/>
        </w:rPr>
        <w:endnoteRef/>
      </w:r>
      <w:r w:rsidRPr="003968D4">
        <w:rPr>
          <w:sz w:val="18"/>
          <w:szCs w:val="18"/>
        </w:rPr>
        <w:t xml:space="preserve"> </w:t>
      </w:r>
      <w:r w:rsidR="00A552C6" w:rsidRPr="003968D4">
        <w:rPr>
          <w:sz w:val="18"/>
          <w:szCs w:val="18"/>
        </w:rPr>
        <w:t>Connections: A Lectionary Commentary for Preaching and Worship, Year</w:t>
      </w:r>
      <w:r w:rsidRPr="003968D4">
        <w:rPr>
          <w:sz w:val="18"/>
          <w:szCs w:val="18"/>
        </w:rPr>
        <w:t xml:space="preserve"> B.</w:t>
      </w:r>
      <w:r w:rsidR="00A552C6" w:rsidRPr="003968D4">
        <w:rPr>
          <w:sz w:val="18"/>
          <w:szCs w:val="18"/>
        </w:rPr>
        <w:t xml:space="preserve"> Green, Joel</w:t>
      </w:r>
      <w:r w:rsidR="008D7EFE" w:rsidRPr="003968D4">
        <w:rPr>
          <w:sz w:val="18"/>
          <w:szCs w:val="18"/>
        </w:rPr>
        <w:t xml:space="preserve">; </w:t>
      </w:r>
      <w:r w:rsidR="00A552C6" w:rsidRPr="003968D4">
        <w:rPr>
          <w:sz w:val="18"/>
          <w:szCs w:val="18"/>
        </w:rPr>
        <w:t xml:space="preserve">Long, </w:t>
      </w:r>
      <w:proofErr w:type="gramStart"/>
      <w:r w:rsidR="00A552C6" w:rsidRPr="003968D4">
        <w:rPr>
          <w:sz w:val="18"/>
          <w:szCs w:val="18"/>
        </w:rPr>
        <w:t>Thomas</w:t>
      </w:r>
      <w:r w:rsidR="008D7EFE" w:rsidRPr="003968D4">
        <w:rPr>
          <w:sz w:val="18"/>
          <w:szCs w:val="18"/>
        </w:rPr>
        <w:t xml:space="preserve">; </w:t>
      </w:r>
      <w:r w:rsidR="00A552C6" w:rsidRPr="003968D4">
        <w:rPr>
          <w:sz w:val="18"/>
          <w:szCs w:val="18"/>
        </w:rPr>
        <w:t xml:space="preserve"> </w:t>
      </w:r>
      <w:proofErr w:type="spellStart"/>
      <w:r w:rsidR="00A552C6" w:rsidRPr="003968D4">
        <w:rPr>
          <w:sz w:val="18"/>
          <w:szCs w:val="18"/>
        </w:rPr>
        <w:t>Powery</w:t>
      </w:r>
      <w:proofErr w:type="spellEnd"/>
      <w:proofErr w:type="gramEnd"/>
      <w:r w:rsidR="00A552C6" w:rsidRPr="003968D4">
        <w:rPr>
          <w:sz w:val="18"/>
          <w:szCs w:val="18"/>
        </w:rPr>
        <w:t>, Luke</w:t>
      </w:r>
      <w:r w:rsidR="008D7EFE" w:rsidRPr="003968D4">
        <w:rPr>
          <w:sz w:val="18"/>
          <w:szCs w:val="18"/>
        </w:rPr>
        <w:t xml:space="preserve">; Rigby, Cynthia; Sharp, Carolyn, eds. </w:t>
      </w:r>
      <w:r w:rsidR="004133AD" w:rsidRPr="003968D4">
        <w:rPr>
          <w:sz w:val="18"/>
          <w:szCs w:val="18"/>
        </w:rPr>
        <w:t>(</w:t>
      </w:r>
      <w:r w:rsidR="007D7F43" w:rsidRPr="003968D4">
        <w:rPr>
          <w:sz w:val="18"/>
          <w:szCs w:val="18"/>
        </w:rPr>
        <w:t xml:space="preserve">Westminster John Knox Publishing, </w:t>
      </w:r>
      <w:r w:rsidR="00245B16" w:rsidRPr="003968D4">
        <w:rPr>
          <w:sz w:val="18"/>
          <w:szCs w:val="18"/>
        </w:rPr>
        <w:t>2020</w:t>
      </w:r>
      <w:r w:rsidR="004133AD" w:rsidRPr="003968D4">
        <w:rPr>
          <w:sz w:val="18"/>
          <w:szCs w:val="18"/>
        </w:rPr>
        <w:t>)</w:t>
      </w:r>
      <w:r w:rsidR="00620804" w:rsidRPr="003968D4">
        <w:rPr>
          <w:sz w:val="18"/>
          <w:szCs w:val="18"/>
        </w:rPr>
        <w:t>,</w:t>
      </w:r>
      <w:r w:rsidR="004133AD" w:rsidRPr="003968D4">
        <w:rPr>
          <w:sz w:val="18"/>
          <w:szCs w:val="18"/>
        </w:rPr>
        <w:t xml:space="preserve"> </w:t>
      </w:r>
      <w:r w:rsidR="007D7F43" w:rsidRPr="003968D4">
        <w:rPr>
          <w:sz w:val="18"/>
          <w:szCs w:val="18"/>
        </w:rPr>
        <w:t xml:space="preserve">Chen, Diane, </w:t>
      </w:r>
      <w:r w:rsidR="00A552C6" w:rsidRPr="003968D4">
        <w:rPr>
          <w:sz w:val="18"/>
          <w:szCs w:val="18"/>
        </w:rPr>
        <w:t xml:space="preserve"> p. 103</w:t>
      </w:r>
    </w:p>
  </w:endnote>
  <w:endnote w:id="2">
    <w:p w14:paraId="0ABDF1F8" w14:textId="0DE38F72" w:rsidR="003C27B6" w:rsidRPr="003968D4" w:rsidRDefault="003C27B6">
      <w:pPr>
        <w:pStyle w:val="EndnoteText"/>
        <w:rPr>
          <w:sz w:val="18"/>
          <w:szCs w:val="18"/>
        </w:rPr>
      </w:pPr>
      <w:r w:rsidRPr="003968D4">
        <w:rPr>
          <w:rStyle w:val="EndnoteReference"/>
          <w:sz w:val="18"/>
          <w:szCs w:val="18"/>
        </w:rPr>
        <w:endnoteRef/>
      </w:r>
      <w:r w:rsidRPr="003968D4">
        <w:rPr>
          <w:sz w:val="18"/>
          <w:szCs w:val="18"/>
        </w:rPr>
        <w:t xml:space="preserve"> Feasting on the Word, Year B. </w:t>
      </w:r>
      <w:r w:rsidR="00B15D06" w:rsidRPr="003968D4">
        <w:rPr>
          <w:sz w:val="18"/>
          <w:szCs w:val="18"/>
        </w:rPr>
        <w:t xml:space="preserve">Bartlett, David and </w:t>
      </w:r>
      <w:r w:rsidRPr="003968D4">
        <w:rPr>
          <w:sz w:val="18"/>
          <w:szCs w:val="18"/>
        </w:rPr>
        <w:t>Taylor, Barbara Brown</w:t>
      </w:r>
      <w:r w:rsidR="00B15D06" w:rsidRPr="003968D4">
        <w:rPr>
          <w:sz w:val="18"/>
          <w:szCs w:val="18"/>
        </w:rPr>
        <w:t>, eds</w:t>
      </w:r>
      <w:r w:rsidR="00795375" w:rsidRPr="003968D4">
        <w:rPr>
          <w:sz w:val="18"/>
          <w:szCs w:val="18"/>
        </w:rPr>
        <w:t xml:space="preserve"> </w:t>
      </w:r>
      <w:r w:rsidR="004133AD" w:rsidRPr="003968D4">
        <w:rPr>
          <w:sz w:val="18"/>
          <w:szCs w:val="18"/>
        </w:rPr>
        <w:t>(</w:t>
      </w:r>
      <w:r w:rsidR="00B15D06" w:rsidRPr="003968D4">
        <w:rPr>
          <w:sz w:val="18"/>
          <w:szCs w:val="18"/>
        </w:rPr>
        <w:t>Westminster John Knox Publishing</w:t>
      </w:r>
      <w:r w:rsidR="00567B35" w:rsidRPr="003968D4">
        <w:rPr>
          <w:sz w:val="18"/>
          <w:szCs w:val="18"/>
        </w:rPr>
        <w:t xml:space="preserve">: </w:t>
      </w:r>
      <w:r w:rsidR="00B15D06" w:rsidRPr="003968D4">
        <w:rPr>
          <w:sz w:val="18"/>
          <w:szCs w:val="18"/>
        </w:rPr>
        <w:t xml:space="preserve"> Louisville, KY, </w:t>
      </w:r>
      <w:r w:rsidR="00795375" w:rsidRPr="003968D4">
        <w:rPr>
          <w:sz w:val="18"/>
          <w:szCs w:val="18"/>
        </w:rPr>
        <w:t>2008</w:t>
      </w:r>
      <w:r w:rsidR="00620804" w:rsidRPr="003968D4">
        <w:rPr>
          <w:sz w:val="18"/>
          <w:szCs w:val="18"/>
        </w:rPr>
        <w:t>), Campbell, Charles, p. 141.</w:t>
      </w:r>
    </w:p>
  </w:endnote>
  <w:endnote w:id="3">
    <w:p w14:paraId="7763CF7C" w14:textId="0F0F7590" w:rsidR="00B7513A" w:rsidRPr="003968D4" w:rsidRDefault="00B7513A">
      <w:pPr>
        <w:pStyle w:val="EndnoteText"/>
        <w:rPr>
          <w:sz w:val="18"/>
          <w:szCs w:val="18"/>
        </w:rPr>
      </w:pPr>
      <w:r w:rsidRPr="003968D4">
        <w:rPr>
          <w:rStyle w:val="EndnoteReference"/>
          <w:sz w:val="18"/>
          <w:szCs w:val="18"/>
        </w:rPr>
        <w:endnoteRef/>
      </w:r>
      <w:r w:rsidRPr="003968D4">
        <w:rPr>
          <w:sz w:val="18"/>
          <w:szCs w:val="18"/>
        </w:rPr>
        <w:t xml:space="preserve"> Ibid., p. 143</w:t>
      </w:r>
    </w:p>
    <w:p w14:paraId="5F1DE004" w14:textId="1827D6F7" w:rsidR="00035C66" w:rsidRPr="003968D4" w:rsidRDefault="00035C66">
      <w:pPr>
        <w:pStyle w:val="EndnoteText"/>
        <w:rPr>
          <w:sz w:val="18"/>
          <w:szCs w:val="18"/>
        </w:rPr>
      </w:pPr>
    </w:p>
    <w:p w14:paraId="4B6E8F95" w14:textId="2FDD2E1F" w:rsidR="00035C66" w:rsidRPr="003968D4" w:rsidRDefault="00035C66">
      <w:pPr>
        <w:pStyle w:val="EndnoteText"/>
        <w:rPr>
          <w:sz w:val="18"/>
          <w:szCs w:val="18"/>
        </w:rPr>
      </w:pPr>
      <w:r w:rsidRPr="003968D4">
        <w:rPr>
          <w:sz w:val="18"/>
          <w:szCs w:val="18"/>
        </w:rPr>
        <w:t>Other sources consulted:</w:t>
      </w:r>
    </w:p>
    <w:p w14:paraId="0DFBC9B3" w14:textId="0F759FD0" w:rsidR="00035C66" w:rsidRPr="003968D4" w:rsidRDefault="0058252A" w:rsidP="007F433B">
      <w:pPr>
        <w:spacing w:after="0"/>
        <w:rPr>
          <w:sz w:val="18"/>
          <w:szCs w:val="18"/>
        </w:rPr>
      </w:pPr>
      <w:hyperlink r:id="rId1" w:history="1">
        <w:r w:rsidR="00035C66" w:rsidRPr="003968D4">
          <w:rPr>
            <w:rStyle w:val="Hyperlink"/>
            <w:sz w:val="18"/>
            <w:szCs w:val="18"/>
          </w:rPr>
          <w:t>What an Expert on Evangelicals and Sex Says About the Atlanta Shooter's Claim He Had a Sex Addiction (msn.com)</w:t>
        </w:r>
      </w:hyperlink>
    </w:p>
    <w:p w14:paraId="2E80A27D" w14:textId="79BAD19C" w:rsidR="00035C66" w:rsidRPr="003968D4" w:rsidRDefault="00035C66" w:rsidP="007F433B">
      <w:pPr>
        <w:spacing w:after="0"/>
        <w:rPr>
          <w:sz w:val="18"/>
          <w:szCs w:val="18"/>
        </w:rPr>
      </w:pPr>
      <w:r w:rsidRPr="003968D4">
        <w:rPr>
          <w:sz w:val="18"/>
          <w:szCs w:val="18"/>
        </w:rPr>
        <w:t>First Reading Podcast</w:t>
      </w:r>
    </w:p>
    <w:p w14:paraId="533F1F25" w14:textId="76527E7F" w:rsidR="00035C66" w:rsidRPr="003968D4" w:rsidRDefault="00035C66" w:rsidP="003968D4">
      <w:pPr>
        <w:spacing w:after="0"/>
        <w:rPr>
          <w:sz w:val="18"/>
          <w:szCs w:val="18"/>
        </w:rPr>
      </w:pPr>
      <w:r w:rsidRPr="003968D4">
        <w:rPr>
          <w:sz w:val="18"/>
          <w:szCs w:val="18"/>
        </w:rPr>
        <w:t>Working Preacher</w:t>
      </w:r>
      <w:r w:rsidR="001A034D" w:rsidRPr="003968D4">
        <w:rPr>
          <w:sz w:val="18"/>
          <w:szCs w:val="18"/>
        </w:rPr>
        <w:t>.org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592587"/>
      <w:docPartObj>
        <w:docPartGallery w:val="Page Numbers (Bottom of Page)"/>
        <w:docPartUnique/>
      </w:docPartObj>
    </w:sdtPr>
    <w:sdtEndPr>
      <w:rPr>
        <w:noProof/>
      </w:rPr>
    </w:sdtEndPr>
    <w:sdtContent>
      <w:p w14:paraId="069EEFEE" w14:textId="06767A37" w:rsidR="00C113A4" w:rsidRDefault="00C113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432DB" w14:textId="77777777" w:rsidR="00C113A4" w:rsidRDefault="00C11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8C5C" w14:textId="77777777" w:rsidR="0058252A" w:rsidRDefault="0058252A" w:rsidP="00C113A4">
      <w:pPr>
        <w:spacing w:after="0" w:line="240" w:lineRule="auto"/>
      </w:pPr>
      <w:r>
        <w:separator/>
      </w:r>
    </w:p>
  </w:footnote>
  <w:footnote w:type="continuationSeparator" w:id="0">
    <w:p w14:paraId="4B611F46" w14:textId="77777777" w:rsidR="0058252A" w:rsidRDefault="0058252A" w:rsidP="00C11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A4"/>
    <w:rsid w:val="00031857"/>
    <w:rsid w:val="00035C66"/>
    <w:rsid w:val="00041CD2"/>
    <w:rsid w:val="00046BCB"/>
    <w:rsid w:val="00054684"/>
    <w:rsid w:val="00055F77"/>
    <w:rsid w:val="000560E7"/>
    <w:rsid w:val="000713AC"/>
    <w:rsid w:val="00074E99"/>
    <w:rsid w:val="00086771"/>
    <w:rsid w:val="0008679C"/>
    <w:rsid w:val="00101DD3"/>
    <w:rsid w:val="00135916"/>
    <w:rsid w:val="001413F4"/>
    <w:rsid w:val="00141500"/>
    <w:rsid w:val="00154CE2"/>
    <w:rsid w:val="00166019"/>
    <w:rsid w:val="00167F0C"/>
    <w:rsid w:val="00170A88"/>
    <w:rsid w:val="001859BB"/>
    <w:rsid w:val="00186603"/>
    <w:rsid w:val="00186B48"/>
    <w:rsid w:val="0019062C"/>
    <w:rsid w:val="001A034D"/>
    <w:rsid w:val="001B560F"/>
    <w:rsid w:val="00201771"/>
    <w:rsid w:val="00203162"/>
    <w:rsid w:val="002042C0"/>
    <w:rsid w:val="002045E5"/>
    <w:rsid w:val="00245B16"/>
    <w:rsid w:val="002560BD"/>
    <w:rsid w:val="00267A6E"/>
    <w:rsid w:val="00273233"/>
    <w:rsid w:val="00277356"/>
    <w:rsid w:val="002B799A"/>
    <w:rsid w:val="002C1F48"/>
    <w:rsid w:val="002C3DAA"/>
    <w:rsid w:val="002C5B16"/>
    <w:rsid w:val="002E4930"/>
    <w:rsid w:val="003028A8"/>
    <w:rsid w:val="00316B8A"/>
    <w:rsid w:val="00332151"/>
    <w:rsid w:val="00382558"/>
    <w:rsid w:val="00382FE0"/>
    <w:rsid w:val="003968D4"/>
    <w:rsid w:val="003C27B6"/>
    <w:rsid w:val="003D1AF3"/>
    <w:rsid w:val="003E10B8"/>
    <w:rsid w:val="00403211"/>
    <w:rsid w:val="00411AEF"/>
    <w:rsid w:val="004133AD"/>
    <w:rsid w:val="004451F3"/>
    <w:rsid w:val="00475B5F"/>
    <w:rsid w:val="00477CD0"/>
    <w:rsid w:val="0048716A"/>
    <w:rsid w:val="004B0CC6"/>
    <w:rsid w:val="004F7C4C"/>
    <w:rsid w:val="005000C0"/>
    <w:rsid w:val="00502683"/>
    <w:rsid w:val="00507105"/>
    <w:rsid w:val="00540673"/>
    <w:rsid w:val="00547E09"/>
    <w:rsid w:val="00551DA6"/>
    <w:rsid w:val="00555EBB"/>
    <w:rsid w:val="005563B2"/>
    <w:rsid w:val="00567B35"/>
    <w:rsid w:val="0058252A"/>
    <w:rsid w:val="005A1352"/>
    <w:rsid w:val="005A677C"/>
    <w:rsid w:val="005B083A"/>
    <w:rsid w:val="005D6C3A"/>
    <w:rsid w:val="005F2EEE"/>
    <w:rsid w:val="005F473D"/>
    <w:rsid w:val="0060656C"/>
    <w:rsid w:val="00620804"/>
    <w:rsid w:val="00647B7F"/>
    <w:rsid w:val="00654807"/>
    <w:rsid w:val="00654BBB"/>
    <w:rsid w:val="006B1DA1"/>
    <w:rsid w:val="006D685F"/>
    <w:rsid w:val="006D7031"/>
    <w:rsid w:val="006E2FCF"/>
    <w:rsid w:val="006E6369"/>
    <w:rsid w:val="00703C6E"/>
    <w:rsid w:val="00723172"/>
    <w:rsid w:val="007243EA"/>
    <w:rsid w:val="00741914"/>
    <w:rsid w:val="00756BB4"/>
    <w:rsid w:val="00795375"/>
    <w:rsid w:val="0079733B"/>
    <w:rsid w:val="007B505C"/>
    <w:rsid w:val="007C397E"/>
    <w:rsid w:val="007C3A9F"/>
    <w:rsid w:val="007D0C2D"/>
    <w:rsid w:val="007D7628"/>
    <w:rsid w:val="007D7F43"/>
    <w:rsid w:val="007E40DB"/>
    <w:rsid w:val="007F33B7"/>
    <w:rsid w:val="007F433B"/>
    <w:rsid w:val="007F59F4"/>
    <w:rsid w:val="008105AD"/>
    <w:rsid w:val="00815152"/>
    <w:rsid w:val="00845BA4"/>
    <w:rsid w:val="008732AC"/>
    <w:rsid w:val="00885AF1"/>
    <w:rsid w:val="0089747C"/>
    <w:rsid w:val="008A665A"/>
    <w:rsid w:val="008D18CD"/>
    <w:rsid w:val="008D7EFE"/>
    <w:rsid w:val="00904CCB"/>
    <w:rsid w:val="00917E05"/>
    <w:rsid w:val="0097012E"/>
    <w:rsid w:val="00971E25"/>
    <w:rsid w:val="009874BA"/>
    <w:rsid w:val="009930E2"/>
    <w:rsid w:val="009E4ABF"/>
    <w:rsid w:val="009F0E3B"/>
    <w:rsid w:val="009F5C18"/>
    <w:rsid w:val="00A0314D"/>
    <w:rsid w:val="00A04726"/>
    <w:rsid w:val="00A117FC"/>
    <w:rsid w:val="00A11B55"/>
    <w:rsid w:val="00A20586"/>
    <w:rsid w:val="00A3783C"/>
    <w:rsid w:val="00A552C6"/>
    <w:rsid w:val="00A65D42"/>
    <w:rsid w:val="00A74365"/>
    <w:rsid w:val="00A768A6"/>
    <w:rsid w:val="00A85E72"/>
    <w:rsid w:val="00A864F1"/>
    <w:rsid w:val="00AC6AAA"/>
    <w:rsid w:val="00AC6FB9"/>
    <w:rsid w:val="00AD004D"/>
    <w:rsid w:val="00AE6A1C"/>
    <w:rsid w:val="00B1244E"/>
    <w:rsid w:val="00B15D06"/>
    <w:rsid w:val="00B16C14"/>
    <w:rsid w:val="00B61FC2"/>
    <w:rsid w:val="00B7513A"/>
    <w:rsid w:val="00B835F4"/>
    <w:rsid w:val="00BB1DFF"/>
    <w:rsid w:val="00BC4CA0"/>
    <w:rsid w:val="00BF3A51"/>
    <w:rsid w:val="00C113A4"/>
    <w:rsid w:val="00C12E23"/>
    <w:rsid w:val="00C41730"/>
    <w:rsid w:val="00C512EE"/>
    <w:rsid w:val="00C52029"/>
    <w:rsid w:val="00C639C9"/>
    <w:rsid w:val="00C63BF3"/>
    <w:rsid w:val="00C64CD3"/>
    <w:rsid w:val="00C6521F"/>
    <w:rsid w:val="00C7573E"/>
    <w:rsid w:val="00CA7382"/>
    <w:rsid w:val="00CD653E"/>
    <w:rsid w:val="00CF1BF4"/>
    <w:rsid w:val="00D1526B"/>
    <w:rsid w:val="00D20C53"/>
    <w:rsid w:val="00D324A5"/>
    <w:rsid w:val="00D333FE"/>
    <w:rsid w:val="00D338A4"/>
    <w:rsid w:val="00D46CBF"/>
    <w:rsid w:val="00D52619"/>
    <w:rsid w:val="00D532B6"/>
    <w:rsid w:val="00D91105"/>
    <w:rsid w:val="00DA0D84"/>
    <w:rsid w:val="00DC349E"/>
    <w:rsid w:val="00DD0C1B"/>
    <w:rsid w:val="00E0372D"/>
    <w:rsid w:val="00E1188D"/>
    <w:rsid w:val="00E216A9"/>
    <w:rsid w:val="00E4065D"/>
    <w:rsid w:val="00E43B28"/>
    <w:rsid w:val="00E8382E"/>
    <w:rsid w:val="00E92092"/>
    <w:rsid w:val="00E955E6"/>
    <w:rsid w:val="00EE693E"/>
    <w:rsid w:val="00EF149B"/>
    <w:rsid w:val="00F3693B"/>
    <w:rsid w:val="00F476C8"/>
    <w:rsid w:val="00F533FB"/>
    <w:rsid w:val="00F56F45"/>
    <w:rsid w:val="00F61CDD"/>
    <w:rsid w:val="00F63A16"/>
    <w:rsid w:val="00F72747"/>
    <w:rsid w:val="00F72C48"/>
    <w:rsid w:val="00F91D96"/>
    <w:rsid w:val="00F92691"/>
    <w:rsid w:val="00FA188F"/>
    <w:rsid w:val="00FA1B31"/>
    <w:rsid w:val="00FA46FF"/>
    <w:rsid w:val="00FA4AD8"/>
    <w:rsid w:val="00FC026C"/>
    <w:rsid w:val="00FC1ABC"/>
    <w:rsid w:val="00FF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B0F3"/>
  <w15:chartTrackingRefBased/>
  <w15:docId w15:val="{3E503196-B6C4-45BF-BC68-5A7E8D41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3A4"/>
  </w:style>
  <w:style w:type="paragraph" w:styleId="Footer">
    <w:name w:val="footer"/>
    <w:basedOn w:val="Normal"/>
    <w:link w:val="FooterChar"/>
    <w:uiPriority w:val="99"/>
    <w:unhideWhenUsed/>
    <w:rsid w:val="00C1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3A4"/>
  </w:style>
  <w:style w:type="paragraph" w:styleId="EndnoteText">
    <w:name w:val="endnote text"/>
    <w:basedOn w:val="Normal"/>
    <w:link w:val="EndnoteTextChar"/>
    <w:uiPriority w:val="99"/>
    <w:semiHidden/>
    <w:unhideWhenUsed/>
    <w:rsid w:val="005071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7105"/>
    <w:rPr>
      <w:sz w:val="20"/>
      <w:szCs w:val="20"/>
    </w:rPr>
  </w:style>
  <w:style w:type="character" w:styleId="EndnoteReference">
    <w:name w:val="endnote reference"/>
    <w:basedOn w:val="DefaultParagraphFont"/>
    <w:uiPriority w:val="99"/>
    <w:semiHidden/>
    <w:unhideWhenUsed/>
    <w:rsid w:val="00507105"/>
    <w:rPr>
      <w:vertAlign w:val="superscript"/>
    </w:rPr>
  </w:style>
  <w:style w:type="character" w:styleId="Hyperlink">
    <w:name w:val="Hyperlink"/>
    <w:basedOn w:val="DefaultParagraphFont"/>
    <w:uiPriority w:val="99"/>
    <w:semiHidden/>
    <w:unhideWhenUsed/>
    <w:rsid w:val="00035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msn.com/en-us/news/us/what-an-expert-on-evangelicals-and-sex-says-about-the-atlanta-shooters-claim-he-had-a-sex-addiction/ar-BB1eN9Id?ocid=uxbndl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89DF-18CC-4DF6-AFBA-100BBEB4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187</cp:revision>
  <cp:lastPrinted>2021-03-21T14:15:00Z</cp:lastPrinted>
  <dcterms:created xsi:type="dcterms:W3CDTF">2021-03-21T02:26:00Z</dcterms:created>
  <dcterms:modified xsi:type="dcterms:W3CDTF">2021-03-23T19:12:00Z</dcterms:modified>
</cp:coreProperties>
</file>