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6EE1D" w14:textId="6F1815A0" w:rsidR="009F5C18" w:rsidRPr="00766D55" w:rsidRDefault="00552EC8" w:rsidP="00552EC8">
      <w:pPr>
        <w:jc w:val="center"/>
        <w:rPr>
          <w:rFonts w:ascii="Trebuchet MS" w:hAnsi="Trebuchet MS"/>
          <w:sz w:val="32"/>
          <w:szCs w:val="32"/>
        </w:rPr>
      </w:pPr>
      <w:r w:rsidRPr="00766D55">
        <w:rPr>
          <w:rFonts w:ascii="Trebuchet MS" w:hAnsi="Trebuchet MS"/>
          <w:sz w:val="32"/>
          <w:szCs w:val="32"/>
        </w:rPr>
        <w:t>Get Out Your Shovel</w:t>
      </w:r>
    </w:p>
    <w:p w14:paraId="0A029D94" w14:textId="1B4BBB3B" w:rsidR="00552EC8" w:rsidRPr="00766D55" w:rsidRDefault="00552EC8" w:rsidP="00552EC8">
      <w:pPr>
        <w:spacing w:after="0"/>
        <w:jc w:val="center"/>
        <w:rPr>
          <w:rFonts w:ascii="Trebuchet MS" w:hAnsi="Trebuchet MS"/>
          <w:sz w:val="32"/>
          <w:szCs w:val="32"/>
        </w:rPr>
      </w:pPr>
      <w:r w:rsidRPr="00766D55">
        <w:rPr>
          <w:rFonts w:ascii="Trebuchet MS" w:hAnsi="Trebuchet MS"/>
          <w:sz w:val="32"/>
          <w:szCs w:val="32"/>
        </w:rPr>
        <w:t>A meditation on Matthew 25: 14 – 30</w:t>
      </w:r>
    </w:p>
    <w:p w14:paraId="11FAA8C4" w14:textId="322C8182" w:rsidR="00552EC8" w:rsidRPr="00766D55" w:rsidRDefault="00552EC8" w:rsidP="00552EC8">
      <w:pPr>
        <w:spacing w:after="0"/>
        <w:jc w:val="center"/>
        <w:rPr>
          <w:rFonts w:ascii="Trebuchet MS" w:hAnsi="Trebuchet MS"/>
          <w:sz w:val="28"/>
          <w:szCs w:val="28"/>
        </w:rPr>
      </w:pPr>
      <w:r w:rsidRPr="00766D55">
        <w:rPr>
          <w:rFonts w:ascii="Trebuchet MS" w:hAnsi="Trebuchet MS"/>
          <w:sz w:val="28"/>
          <w:szCs w:val="28"/>
        </w:rPr>
        <w:t>Rev. Cathy C. Hoop         Grace Presbyterian Church       November 15, 2020</w:t>
      </w:r>
    </w:p>
    <w:p w14:paraId="70711823" w14:textId="3DB7F498" w:rsidR="00552EC8" w:rsidRPr="00766D55" w:rsidRDefault="00552EC8" w:rsidP="00552EC8">
      <w:pPr>
        <w:spacing w:after="0"/>
        <w:jc w:val="center"/>
        <w:rPr>
          <w:rFonts w:ascii="Trebuchet MS" w:hAnsi="Trebuchet MS"/>
          <w:sz w:val="32"/>
          <w:szCs w:val="32"/>
        </w:rPr>
      </w:pPr>
    </w:p>
    <w:p w14:paraId="552F4B0D" w14:textId="052A8238" w:rsidR="00552EC8" w:rsidRPr="00766D55" w:rsidRDefault="00552EC8" w:rsidP="00552EC8">
      <w:pPr>
        <w:spacing w:after="0"/>
        <w:rPr>
          <w:rFonts w:ascii="Trebuchet MS" w:hAnsi="Trebuchet MS"/>
          <w:sz w:val="32"/>
          <w:szCs w:val="32"/>
        </w:rPr>
      </w:pPr>
      <w:r w:rsidRPr="00766D55">
        <w:rPr>
          <w:rFonts w:ascii="Trebuchet MS" w:hAnsi="Trebuchet MS"/>
          <w:sz w:val="32"/>
          <w:szCs w:val="32"/>
        </w:rPr>
        <w:t xml:space="preserve">How you hear this parable may say much about whether you have ever been encouraged to dialogue with scripture, talk back to the text, question the writings. (Yes, you can do that – it is an ancient, and holy Jewish practice.)  </w:t>
      </w:r>
    </w:p>
    <w:p w14:paraId="0F29D8A6" w14:textId="5369021D" w:rsidR="00552EC8" w:rsidRPr="00766D55" w:rsidRDefault="00552EC8" w:rsidP="00552EC8">
      <w:pPr>
        <w:spacing w:after="0"/>
        <w:rPr>
          <w:rFonts w:ascii="Trebuchet MS" w:hAnsi="Trebuchet MS"/>
          <w:sz w:val="32"/>
          <w:szCs w:val="32"/>
        </w:rPr>
      </w:pPr>
    </w:p>
    <w:p w14:paraId="7E82FA02" w14:textId="777FE8C2" w:rsidR="00552EC8" w:rsidRPr="00766D55" w:rsidRDefault="00552EC8" w:rsidP="00552EC8">
      <w:pPr>
        <w:spacing w:after="0"/>
        <w:rPr>
          <w:rFonts w:ascii="Trebuchet MS" w:hAnsi="Trebuchet MS"/>
          <w:sz w:val="32"/>
          <w:szCs w:val="32"/>
        </w:rPr>
      </w:pPr>
      <w:r w:rsidRPr="00766D55">
        <w:rPr>
          <w:rFonts w:ascii="Trebuchet MS" w:hAnsi="Trebuchet MS"/>
          <w:sz w:val="32"/>
          <w:szCs w:val="32"/>
        </w:rPr>
        <w:t xml:space="preserve">How you hear this parable may say much about what you have been taught about power structures, and your relationship to them. Do you see yourself closer to the </w:t>
      </w:r>
      <w:proofErr w:type="gramStart"/>
      <w:r w:rsidRPr="00766D55">
        <w:rPr>
          <w:rFonts w:ascii="Trebuchet MS" w:hAnsi="Trebuchet MS"/>
          <w:sz w:val="32"/>
          <w:szCs w:val="32"/>
        </w:rPr>
        <w:t>top  or</w:t>
      </w:r>
      <w:proofErr w:type="gramEnd"/>
      <w:r w:rsidRPr="00766D55">
        <w:rPr>
          <w:rFonts w:ascii="Trebuchet MS" w:hAnsi="Trebuchet MS"/>
          <w:sz w:val="32"/>
          <w:szCs w:val="32"/>
        </w:rPr>
        <w:t xml:space="preserve"> the bottom of the socio-economic ladder? </w:t>
      </w:r>
      <w:r w:rsidR="008F6DA8" w:rsidRPr="00766D55">
        <w:rPr>
          <w:rFonts w:ascii="Trebuchet MS" w:hAnsi="Trebuchet MS"/>
          <w:sz w:val="32"/>
          <w:szCs w:val="32"/>
        </w:rPr>
        <w:t>Or maybe you’re not a fan of ladders at all.</w:t>
      </w:r>
    </w:p>
    <w:p w14:paraId="37FC6779" w14:textId="691A6CB7" w:rsidR="00552EC8" w:rsidRPr="00766D55" w:rsidRDefault="00552EC8" w:rsidP="00552EC8">
      <w:pPr>
        <w:spacing w:after="0"/>
        <w:rPr>
          <w:rFonts w:ascii="Trebuchet MS" w:hAnsi="Trebuchet MS"/>
          <w:sz w:val="32"/>
          <w:szCs w:val="32"/>
        </w:rPr>
      </w:pPr>
    </w:p>
    <w:p w14:paraId="35C98791" w14:textId="52EDAFA9" w:rsidR="00552EC8" w:rsidRPr="00766D55" w:rsidRDefault="00552EC8" w:rsidP="00552EC8">
      <w:pPr>
        <w:spacing w:after="0"/>
        <w:rPr>
          <w:rFonts w:ascii="Trebuchet MS" w:hAnsi="Trebuchet MS"/>
          <w:sz w:val="32"/>
          <w:szCs w:val="32"/>
        </w:rPr>
      </w:pPr>
      <w:r w:rsidRPr="00766D55">
        <w:rPr>
          <w:rFonts w:ascii="Trebuchet MS" w:hAnsi="Trebuchet MS"/>
          <w:sz w:val="32"/>
          <w:szCs w:val="32"/>
        </w:rPr>
        <w:t xml:space="preserve">How you hear this parable may uncover what you expect to experience when your life on this earth draws to an end. Are you working yourself to the bone in hopes of hearing “Well done, good and faithful servant?”  Or do you live in fear that you have wasted the little you have been given and that you will be thrown into the outer darkness where there is weeping and gnashing of teeth”? </w:t>
      </w:r>
    </w:p>
    <w:p w14:paraId="74DC0F1B" w14:textId="393C76C5" w:rsidR="00552EC8" w:rsidRPr="00766D55" w:rsidRDefault="00552EC8" w:rsidP="00552EC8">
      <w:pPr>
        <w:spacing w:after="0"/>
        <w:rPr>
          <w:rFonts w:ascii="Trebuchet MS" w:hAnsi="Trebuchet MS"/>
          <w:sz w:val="32"/>
          <w:szCs w:val="32"/>
        </w:rPr>
      </w:pPr>
    </w:p>
    <w:p w14:paraId="5FA53610" w14:textId="78E49CEC" w:rsidR="00552EC8" w:rsidRPr="00766D55" w:rsidRDefault="00552EC8" w:rsidP="00552EC8">
      <w:pPr>
        <w:spacing w:after="0"/>
        <w:rPr>
          <w:rFonts w:ascii="Trebuchet MS" w:hAnsi="Trebuchet MS"/>
          <w:sz w:val="32"/>
          <w:szCs w:val="32"/>
        </w:rPr>
      </w:pPr>
      <w:r w:rsidRPr="00766D55">
        <w:rPr>
          <w:rFonts w:ascii="Trebuchet MS" w:hAnsi="Trebuchet MS"/>
          <w:sz w:val="32"/>
          <w:szCs w:val="32"/>
        </w:rPr>
        <w:t xml:space="preserve">How do you hear this parable? </w:t>
      </w:r>
    </w:p>
    <w:p w14:paraId="75650969" w14:textId="4026EEC4" w:rsidR="00422DF3" w:rsidRPr="00766D55" w:rsidRDefault="00422DF3" w:rsidP="00552EC8">
      <w:pPr>
        <w:spacing w:after="0"/>
        <w:rPr>
          <w:rFonts w:ascii="Trebuchet MS" w:hAnsi="Trebuchet MS"/>
          <w:sz w:val="32"/>
          <w:szCs w:val="32"/>
        </w:rPr>
      </w:pPr>
    </w:p>
    <w:p w14:paraId="30A2A527" w14:textId="66D17B18" w:rsidR="00422DF3" w:rsidRPr="00766D55" w:rsidRDefault="00422DF3" w:rsidP="00552EC8">
      <w:pPr>
        <w:spacing w:after="0"/>
        <w:rPr>
          <w:rFonts w:ascii="Trebuchet MS" w:hAnsi="Trebuchet MS"/>
          <w:sz w:val="32"/>
          <w:szCs w:val="32"/>
        </w:rPr>
      </w:pPr>
      <w:r w:rsidRPr="00766D55">
        <w:rPr>
          <w:rFonts w:ascii="Trebuchet MS" w:hAnsi="Trebuchet MS"/>
          <w:sz w:val="32"/>
          <w:szCs w:val="32"/>
        </w:rPr>
        <w:t xml:space="preserve">Do you </w:t>
      </w:r>
      <w:r w:rsidRPr="00766D55">
        <w:rPr>
          <w:rFonts w:ascii="Trebuchet MS" w:hAnsi="Trebuchet MS"/>
          <w:i/>
          <w:iCs/>
          <w:sz w:val="32"/>
          <w:szCs w:val="32"/>
        </w:rPr>
        <w:t>like</w:t>
      </w:r>
      <w:r w:rsidRPr="00766D55">
        <w:rPr>
          <w:rFonts w:ascii="Trebuchet MS" w:hAnsi="Trebuchet MS"/>
          <w:sz w:val="32"/>
          <w:szCs w:val="32"/>
        </w:rPr>
        <w:t xml:space="preserve"> this parable? </w:t>
      </w:r>
    </w:p>
    <w:p w14:paraId="6F5D0F1B" w14:textId="60196A8E" w:rsidR="00552EC8" w:rsidRPr="00766D55" w:rsidRDefault="00552EC8" w:rsidP="00552EC8">
      <w:pPr>
        <w:spacing w:after="0"/>
        <w:rPr>
          <w:rFonts w:ascii="Trebuchet MS" w:hAnsi="Trebuchet MS"/>
          <w:sz w:val="32"/>
          <w:szCs w:val="32"/>
        </w:rPr>
      </w:pPr>
    </w:p>
    <w:p w14:paraId="4A19AB38" w14:textId="0D6C380A" w:rsidR="00552EC8" w:rsidRPr="00766D55" w:rsidRDefault="00552EC8" w:rsidP="00552EC8">
      <w:pPr>
        <w:spacing w:after="0"/>
        <w:rPr>
          <w:rFonts w:ascii="Trebuchet MS" w:hAnsi="Trebuchet MS"/>
          <w:sz w:val="32"/>
          <w:szCs w:val="32"/>
        </w:rPr>
      </w:pPr>
      <w:r w:rsidRPr="00766D55">
        <w:rPr>
          <w:rFonts w:ascii="Trebuchet MS" w:hAnsi="Trebuchet MS"/>
          <w:sz w:val="32"/>
          <w:szCs w:val="32"/>
        </w:rPr>
        <w:t xml:space="preserve">Because frankly, if you take this parable at face value, you and I have very different understandings of who God is and what Jesus hoped to do while he walked among us. </w:t>
      </w:r>
    </w:p>
    <w:p w14:paraId="0BAE95D4" w14:textId="43B6905A" w:rsidR="00422DF3" w:rsidRPr="00766D55" w:rsidRDefault="00422DF3" w:rsidP="00552EC8">
      <w:pPr>
        <w:spacing w:after="0"/>
        <w:rPr>
          <w:rFonts w:ascii="Trebuchet MS" w:hAnsi="Trebuchet MS"/>
          <w:sz w:val="32"/>
          <w:szCs w:val="32"/>
        </w:rPr>
      </w:pPr>
    </w:p>
    <w:p w14:paraId="4DCC9839" w14:textId="02BABCD2" w:rsidR="00422DF3" w:rsidRPr="00766D55" w:rsidRDefault="00422DF3" w:rsidP="00552EC8">
      <w:pPr>
        <w:spacing w:after="0"/>
        <w:rPr>
          <w:rFonts w:ascii="Trebuchet MS" w:hAnsi="Trebuchet MS"/>
          <w:sz w:val="32"/>
          <w:szCs w:val="32"/>
        </w:rPr>
      </w:pPr>
      <w:r w:rsidRPr="00766D55">
        <w:rPr>
          <w:rFonts w:ascii="Trebuchet MS" w:hAnsi="Trebuchet MS"/>
          <w:sz w:val="32"/>
          <w:szCs w:val="32"/>
        </w:rPr>
        <w:t>What if this parable has the potential to empower us in the ways of the kin-</w:t>
      </w:r>
      <w:proofErr w:type="spellStart"/>
      <w:r w:rsidRPr="00766D55">
        <w:rPr>
          <w:rFonts w:ascii="Trebuchet MS" w:hAnsi="Trebuchet MS"/>
          <w:sz w:val="32"/>
          <w:szCs w:val="32"/>
        </w:rPr>
        <w:t>dom</w:t>
      </w:r>
      <w:proofErr w:type="spellEnd"/>
      <w:r w:rsidRPr="00766D55">
        <w:rPr>
          <w:rFonts w:ascii="Trebuchet MS" w:hAnsi="Trebuchet MS"/>
          <w:sz w:val="32"/>
          <w:szCs w:val="32"/>
        </w:rPr>
        <w:t>, ways that have nothing to do with tangible wealth</w:t>
      </w:r>
      <w:r w:rsidR="00317410" w:rsidRPr="00766D55">
        <w:rPr>
          <w:rFonts w:ascii="Trebuchet MS" w:hAnsi="Trebuchet MS"/>
          <w:sz w:val="32"/>
          <w:szCs w:val="32"/>
        </w:rPr>
        <w:t xml:space="preserve"> or our natural abilities, our talents</w:t>
      </w:r>
      <w:r w:rsidRPr="00766D55">
        <w:rPr>
          <w:rFonts w:ascii="Trebuchet MS" w:hAnsi="Trebuchet MS"/>
          <w:sz w:val="32"/>
          <w:szCs w:val="32"/>
        </w:rPr>
        <w:t xml:space="preserve">? </w:t>
      </w:r>
    </w:p>
    <w:p w14:paraId="50EA64CF" w14:textId="4B2A2C99" w:rsidR="00317410" w:rsidRPr="00766D55" w:rsidRDefault="00317410" w:rsidP="00552EC8">
      <w:pPr>
        <w:spacing w:after="0"/>
        <w:rPr>
          <w:rFonts w:ascii="Trebuchet MS" w:hAnsi="Trebuchet MS"/>
          <w:sz w:val="32"/>
          <w:szCs w:val="32"/>
        </w:rPr>
      </w:pPr>
    </w:p>
    <w:p w14:paraId="2BFDBA6E" w14:textId="36BF0295" w:rsidR="00317410" w:rsidRPr="00766D55" w:rsidRDefault="00317410" w:rsidP="00552EC8">
      <w:pPr>
        <w:spacing w:after="0"/>
        <w:rPr>
          <w:rFonts w:ascii="Trebuchet MS" w:hAnsi="Trebuchet MS"/>
          <w:sz w:val="32"/>
          <w:szCs w:val="32"/>
        </w:rPr>
      </w:pPr>
      <w:r w:rsidRPr="00766D55">
        <w:rPr>
          <w:rFonts w:ascii="Trebuchet MS" w:hAnsi="Trebuchet MS"/>
          <w:sz w:val="32"/>
          <w:szCs w:val="32"/>
        </w:rPr>
        <w:t>If we take this parable at face value, here’s what we have:</w:t>
      </w:r>
    </w:p>
    <w:p w14:paraId="58D2EF03" w14:textId="52EEDD92" w:rsidR="00317410" w:rsidRPr="00766D55" w:rsidRDefault="00317410" w:rsidP="00317410">
      <w:pPr>
        <w:pStyle w:val="ListParagraph"/>
        <w:numPr>
          <w:ilvl w:val="0"/>
          <w:numId w:val="1"/>
        </w:numPr>
        <w:spacing w:after="0"/>
        <w:rPr>
          <w:rFonts w:ascii="Trebuchet MS" w:hAnsi="Trebuchet MS"/>
          <w:sz w:val="32"/>
          <w:szCs w:val="32"/>
        </w:rPr>
      </w:pPr>
      <w:r w:rsidRPr="00766D55">
        <w:rPr>
          <w:rFonts w:ascii="Trebuchet MS" w:hAnsi="Trebuchet MS"/>
          <w:sz w:val="32"/>
          <w:szCs w:val="32"/>
        </w:rPr>
        <w:lastRenderedPageBreak/>
        <w:t>A slave-owner, not at all uncommon in Jesus’ day</w:t>
      </w:r>
    </w:p>
    <w:p w14:paraId="30B6FB56" w14:textId="398B017E" w:rsidR="00317410" w:rsidRPr="00766D55" w:rsidRDefault="00317410" w:rsidP="00317410">
      <w:pPr>
        <w:pStyle w:val="ListParagraph"/>
        <w:numPr>
          <w:ilvl w:val="0"/>
          <w:numId w:val="1"/>
        </w:numPr>
        <w:spacing w:after="0"/>
        <w:rPr>
          <w:rFonts w:ascii="Trebuchet MS" w:hAnsi="Trebuchet MS"/>
          <w:sz w:val="32"/>
          <w:szCs w:val="32"/>
        </w:rPr>
      </w:pPr>
      <w:r w:rsidRPr="00766D55">
        <w:rPr>
          <w:rFonts w:ascii="Trebuchet MS" w:hAnsi="Trebuchet MS"/>
          <w:sz w:val="32"/>
          <w:szCs w:val="32"/>
        </w:rPr>
        <w:t>2 “wise”</w:t>
      </w:r>
      <w:r w:rsidR="005669E2" w:rsidRPr="00766D55">
        <w:rPr>
          <w:rFonts w:ascii="Trebuchet MS" w:hAnsi="Trebuchet MS"/>
          <w:sz w:val="32"/>
          <w:szCs w:val="32"/>
        </w:rPr>
        <w:t xml:space="preserve"> </w:t>
      </w:r>
      <w:r w:rsidR="008F6DA8" w:rsidRPr="00766D55">
        <w:rPr>
          <w:rFonts w:ascii="Trebuchet MS" w:hAnsi="Trebuchet MS"/>
          <w:sz w:val="32"/>
          <w:szCs w:val="32"/>
        </w:rPr>
        <w:t xml:space="preserve">(And I’m defining “wise” as accepting of society’s norms) </w:t>
      </w:r>
      <w:r w:rsidR="005669E2" w:rsidRPr="00766D55">
        <w:rPr>
          <w:rFonts w:ascii="Trebuchet MS" w:hAnsi="Trebuchet MS"/>
          <w:sz w:val="32"/>
          <w:szCs w:val="32"/>
        </w:rPr>
        <w:t xml:space="preserve">but enslaved persons </w:t>
      </w:r>
      <w:r w:rsidRPr="00766D55">
        <w:rPr>
          <w:rFonts w:ascii="Trebuchet MS" w:hAnsi="Trebuchet MS"/>
          <w:sz w:val="32"/>
          <w:szCs w:val="32"/>
        </w:rPr>
        <w:t xml:space="preserve">who bow and scrape and kiss the </w:t>
      </w:r>
      <w:proofErr w:type="gramStart"/>
      <w:r w:rsidRPr="00766D55">
        <w:rPr>
          <w:rFonts w:ascii="Trebuchet MS" w:hAnsi="Trebuchet MS"/>
          <w:sz w:val="32"/>
          <w:szCs w:val="32"/>
        </w:rPr>
        <w:t>-  feet</w:t>
      </w:r>
      <w:proofErr w:type="gramEnd"/>
      <w:r w:rsidRPr="00766D55">
        <w:rPr>
          <w:rFonts w:ascii="Trebuchet MS" w:hAnsi="Trebuchet MS"/>
          <w:sz w:val="32"/>
          <w:szCs w:val="32"/>
        </w:rPr>
        <w:t xml:space="preserve"> – of their master, so grateful that he demonstrates faith in them</w:t>
      </w:r>
    </w:p>
    <w:p w14:paraId="75394583" w14:textId="527AED43" w:rsidR="00317410" w:rsidRPr="00766D55" w:rsidRDefault="00317410" w:rsidP="00317410">
      <w:pPr>
        <w:pStyle w:val="ListParagraph"/>
        <w:numPr>
          <w:ilvl w:val="0"/>
          <w:numId w:val="1"/>
        </w:numPr>
        <w:spacing w:after="0"/>
        <w:rPr>
          <w:rFonts w:ascii="Trebuchet MS" w:hAnsi="Trebuchet MS"/>
          <w:sz w:val="32"/>
          <w:szCs w:val="32"/>
        </w:rPr>
      </w:pPr>
      <w:r w:rsidRPr="00766D55">
        <w:rPr>
          <w:rFonts w:ascii="Trebuchet MS" w:hAnsi="Trebuchet MS"/>
          <w:sz w:val="32"/>
          <w:szCs w:val="32"/>
        </w:rPr>
        <w:t xml:space="preserve">1 “foolish” </w:t>
      </w:r>
      <w:r w:rsidR="008F6DA8" w:rsidRPr="00766D55">
        <w:rPr>
          <w:rFonts w:ascii="Trebuchet MS" w:hAnsi="Trebuchet MS"/>
          <w:sz w:val="32"/>
          <w:szCs w:val="32"/>
        </w:rPr>
        <w:t xml:space="preserve">(foolish as distrustful of society’s norms) </w:t>
      </w:r>
      <w:r w:rsidR="005669E2" w:rsidRPr="00766D55">
        <w:rPr>
          <w:rFonts w:ascii="Trebuchet MS" w:hAnsi="Trebuchet MS"/>
          <w:sz w:val="32"/>
          <w:szCs w:val="32"/>
        </w:rPr>
        <w:t xml:space="preserve">enslaved person </w:t>
      </w:r>
      <w:r w:rsidRPr="00766D55">
        <w:rPr>
          <w:rFonts w:ascii="Trebuchet MS" w:hAnsi="Trebuchet MS"/>
          <w:sz w:val="32"/>
          <w:szCs w:val="32"/>
        </w:rPr>
        <w:t xml:space="preserve">who is so afraid of the master that he can’t do the basic and minimal work that has been given to him </w:t>
      </w:r>
    </w:p>
    <w:p w14:paraId="163A8741" w14:textId="66163FA4" w:rsidR="00317410" w:rsidRPr="00766D55" w:rsidRDefault="00317410" w:rsidP="00317410">
      <w:pPr>
        <w:spacing w:after="0"/>
        <w:rPr>
          <w:rFonts w:ascii="Trebuchet MS" w:hAnsi="Trebuchet MS"/>
          <w:sz w:val="32"/>
          <w:szCs w:val="32"/>
        </w:rPr>
      </w:pPr>
      <w:r w:rsidRPr="00766D55">
        <w:rPr>
          <w:rFonts w:ascii="Trebuchet MS" w:hAnsi="Trebuchet MS"/>
          <w:sz w:val="32"/>
          <w:szCs w:val="32"/>
        </w:rPr>
        <w:t xml:space="preserve">Within this framework, the two wise </w:t>
      </w:r>
      <w:r w:rsidR="005669E2" w:rsidRPr="00766D55">
        <w:rPr>
          <w:rFonts w:ascii="Trebuchet MS" w:hAnsi="Trebuchet MS"/>
          <w:sz w:val="32"/>
          <w:szCs w:val="32"/>
        </w:rPr>
        <w:t>ones</w:t>
      </w:r>
      <w:r w:rsidRPr="00766D55">
        <w:rPr>
          <w:rFonts w:ascii="Trebuchet MS" w:hAnsi="Trebuchet MS"/>
          <w:sz w:val="32"/>
          <w:szCs w:val="32"/>
        </w:rPr>
        <w:t>, entrusted with massive amounts of the master’s wealth, do some very savvy day trading and double the master’s money. The master beams with pride.</w:t>
      </w:r>
      <w:r w:rsidR="008F6DA8" w:rsidRPr="00766D55">
        <w:rPr>
          <w:rFonts w:ascii="Trebuchet MS" w:hAnsi="Trebuchet MS"/>
          <w:sz w:val="32"/>
          <w:szCs w:val="32"/>
        </w:rPr>
        <w:t xml:space="preserve"> They get to share the master’s “joy,” whatever that may mean. </w:t>
      </w:r>
    </w:p>
    <w:p w14:paraId="73044E7E" w14:textId="20B911B3" w:rsidR="005669E2" w:rsidRPr="00766D55" w:rsidRDefault="00317410" w:rsidP="00317410">
      <w:pPr>
        <w:spacing w:after="0"/>
        <w:rPr>
          <w:rFonts w:ascii="Trebuchet MS" w:hAnsi="Trebuchet MS"/>
          <w:sz w:val="32"/>
          <w:szCs w:val="32"/>
        </w:rPr>
      </w:pPr>
      <w:r w:rsidRPr="00766D55">
        <w:rPr>
          <w:rFonts w:ascii="Trebuchet MS" w:hAnsi="Trebuchet MS"/>
          <w:sz w:val="32"/>
          <w:szCs w:val="32"/>
        </w:rPr>
        <w:t xml:space="preserve">The “foolish” </w:t>
      </w:r>
      <w:r w:rsidR="005669E2" w:rsidRPr="00766D55">
        <w:rPr>
          <w:rFonts w:ascii="Trebuchet MS" w:hAnsi="Trebuchet MS"/>
          <w:sz w:val="32"/>
          <w:szCs w:val="32"/>
        </w:rPr>
        <w:t>one</w:t>
      </w:r>
      <w:r w:rsidRPr="00766D55">
        <w:rPr>
          <w:rFonts w:ascii="Trebuchet MS" w:hAnsi="Trebuchet MS"/>
          <w:sz w:val="32"/>
          <w:szCs w:val="32"/>
        </w:rPr>
        <w:t xml:space="preserve"> grabs his shovel, digs a nice hole in some hidden spot, and hides his portion in the ground. This foolish person </w:t>
      </w:r>
      <w:r w:rsidR="005669E2" w:rsidRPr="00766D55">
        <w:rPr>
          <w:rFonts w:ascii="Trebuchet MS" w:hAnsi="Trebuchet MS"/>
          <w:sz w:val="32"/>
          <w:szCs w:val="32"/>
        </w:rPr>
        <w:t>then “blames” the master for his inability to increase his earnings</w:t>
      </w:r>
      <w:r w:rsidR="00B12793" w:rsidRPr="00766D55">
        <w:rPr>
          <w:rFonts w:ascii="Trebuchet MS" w:hAnsi="Trebuchet MS"/>
          <w:sz w:val="32"/>
          <w:szCs w:val="32"/>
        </w:rPr>
        <w:t xml:space="preserve">, arguing </w:t>
      </w:r>
      <w:r w:rsidR="005669E2" w:rsidRPr="00766D55">
        <w:rPr>
          <w:rFonts w:ascii="Trebuchet MS" w:hAnsi="Trebuchet MS"/>
          <w:sz w:val="32"/>
          <w:szCs w:val="32"/>
        </w:rPr>
        <w:t xml:space="preserve">that he was too afraid to take a risk with what he had been given. He was afraid of the master, a “hard man.” He even accuses the master of making money without doing any work himself, reaping what he does not sow, and harvesting where he does not plant. The master has no time for this disrespectful, disobedient behavior. He </w:t>
      </w:r>
      <w:r w:rsidRPr="00766D55">
        <w:rPr>
          <w:rFonts w:ascii="Trebuchet MS" w:hAnsi="Trebuchet MS"/>
          <w:sz w:val="32"/>
          <w:szCs w:val="32"/>
        </w:rPr>
        <w:t xml:space="preserve">takes the money from him, gives it to </w:t>
      </w:r>
      <w:r w:rsidR="005669E2" w:rsidRPr="00766D55">
        <w:rPr>
          <w:rFonts w:ascii="Trebuchet MS" w:hAnsi="Trebuchet MS"/>
          <w:sz w:val="32"/>
          <w:szCs w:val="32"/>
        </w:rPr>
        <w:t>the first wise person and banishes this foolish one from his sight.</w:t>
      </w:r>
      <w:r w:rsidR="008F6DA8" w:rsidRPr="00766D55">
        <w:rPr>
          <w:rFonts w:ascii="Trebuchet MS" w:hAnsi="Trebuchet MS"/>
          <w:sz w:val="32"/>
          <w:szCs w:val="32"/>
        </w:rPr>
        <w:t xml:space="preserve"> And I wonder if it’s the master’s ego or the master’s bank account that are more offended by this third enslaved person. </w:t>
      </w:r>
    </w:p>
    <w:p w14:paraId="5ED3C730" w14:textId="77777777" w:rsidR="005669E2" w:rsidRPr="00766D55" w:rsidRDefault="005669E2" w:rsidP="00317410">
      <w:pPr>
        <w:spacing w:after="0"/>
        <w:rPr>
          <w:rFonts w:ascii="Trebuchet MS" w:hAnsi="Trebuchet MS"/>
          <w:sz w:val="32"/>
          <w:szCs w:val="32"/>
        </w:rPr>
      </w:pPr>
    </w:p>
    <w:p w14:paraId="34DE929F" w14:textId="039CB610" w:rsidR="00317410" w:rsidRPr="00766D55" w:rsidRDefault="005669E2" w:rsidP="00317410">
      <w:pPr>
        <w:spacing w:after="0"/>
        <w:rPr>
          <w:rFonts w:ascii="Trebuchet MS" w:hAnsi="Trebuchet MS"/>
          <w:sz w:val="32"/>
          <w:szCs w:val="32"/>
        </w:rPr>
      </w:pPr>
      <w:r w:rsidRPr="00766D55">
        <w:rPr>
          <w:rFonts w:ascii="Trebuchet MS" w:hAnsi="Trebuchet MS"/>
          <w:sz w:val="32"/>
          <w:szCs w:val="32"/>
        </w:rPr>
        <w:t xml:space="preserve">So, if we take this parable at face value, the moral of the story, as given to us by Matthew, (verse 29) is this: </w:t>
      </w:r>
    </w:p>
    <w:p w14:paraId="2E0125E8" w14:textId="7D18018E" w:rsidR="005669E2" w:rsidRPr="00766D55" w:rsidRDefault="005669E2" w:rsidP="00317410">
      <w:pPr>
        <w:spacing w:after="0"/>
        <w:rPr>
          <w:rFonts w:ascii="Trebuchet MS" w:hAnsi="Trebuchet MS"/>
          <w:sz w:val="32"/>
          <w:szCs w:val="32"/>
        </w:rPr>
      </w:pPr>
    </w:p>
    <w:p w14:paraId="1D00A158" w14:textId="3A583EF5" w:rsidR="005669E2" w:rsidRPr="00766D55" w:rsidRDefault="005669E2" w:rsidP="00317410">
      <w:pPr>
        <w:spacing w:after="0"/>
        <w:rPr>
          <w:rFonts w:ascii="Segoe UI" w:hAnsi="Segoe UI" w:cs="Segoe UI"/>
          <w:i/>
          <w:iCs/>
          <w:color w:val="000000"/>
          <w:sz w:val="32"/>
          <w:szCs w:val="32"/>
          <w:shd w:val="clear" w:color="auto" w:fill="FFFFFF"/>
        </w:rPr>
      </w:pPr>
      <w:r w:rsidRPr="00766D55">
        <w:rPr>
          <w:rFonts w:ascii="Segoe UI" w:hAnsi="Segoe UI" w:cs="Segoe UI"/>
          <w:i/>
          <w:iCs/>
          <w:color w:val="000000"/>
          <w:sz w:val="32"/>
          <w:szCs w:val="32"/>
          <w:shd w:val="clear" w:color="auto" w:fill="FFFFFF"/>
        </w:rPr>
        <w:t>Those who have much will receive more, and they will have more than they need. But as for those who don’t have much, even the little bit they have will be taken away from them.</w:t>
      </w:r>
    </w:p>
    <w:p w14:paraId="66741E42" w14:textId="0FB9C157" w:rsidR="005669E2" w:rsidRPr="00766D55" w:rsidRDefault="005669E2" w:rsidP="00317410">
      <w:pPr>
        <w:spacing w:after="0"/>
        <w:rPr>
          <w:rFonts w:ascii="Segoe UI" w:hAnsi="Segoe UI" w:cs="Segoe UI"/>
          <w:i/>
          <w:iCs/>
          <w:color w:val="000000"/>
          <w:sz w:val="32"/>
          <w:szCs w:val="32"/>
          <w:shd w:val="clear" w:color="auto" w:fill="FFFFFF"/>
        </w:rPr>
      </w:pPr>
    </w:p>
    <w:p w14:paraId="643AE7A4" w14:textId="68B8FE8A" w:rsidR="005669E2" w:rsidRPr="00766D55" w:rsidRDefault="005669E2" w:rsidP="00317410">
      <w:pPr>
        <w:spacing w:after="0"/>
        <w:rPr>
          <w:rFonts w:ascii="Segoe UI" w:hAnsi="Segoe UI" w:cs="Segoe UI"/>
          <w:color w:val="000000"/>
          <w:sz w:val="32"/>
          <w:szCs w:val="32"/>
          <w:shd w:val="clear" w:color="auto" w:fill="FFFFFF"/>
        </w:rPr>
      </w:pPr>
      <w:r w:rsidRPr="00766D55">
        <w:rPr>
          <w:rFonts w:ascii="Segoe UI" w:hAnsi="Segoe UI" w:cs="Segoe UI"/>
          <w:color w:val="000000"/>
          <w:sz w:val="32"/>
          <w:szCs w:val="32"/>
          <w:shd w:val="clear" w:color="auto" w:fill="FFFFFF"/>
        </w:rPr>
        <w:t xml:space="preserve">You can find many defenses for a straightforward interpretation of this text. </w:t>
      </w:r>
      <w:r w:rsidR="00B12793" w:rsidRPr="00766D55">
        <w:rPr>
          <w:rFonts w:ascii="Segoe UI" w:hAnsi="Segoe UI" w:cs="Segoe UI"/>
          <w:color w:val="000000"/>
          <w:sz w:val="32"/>
          <w:szCs w:val="32"/>
          <w:shd w:val="clear" w:color="auto" w:fill="FFFFFF"/>
        </w:rPr>
        <w:t xml:space="preserve">Some </w:t>
      </w:r>
      <w:r w:rsidRPr="00766D55">
        <w:rPr>
          <w:rFonts w:ascii="Segoe UI" w:hAnsi="Segoe UI" w:cs="Segoe UI"/>
          <w:color w:val="000000"/>
          <w:sz w:val="32"/>
          <w:szCs w:val="32"/>
          <w:shd w:val="clear" w:color="auto" w:fill="FFFFFF"/>
        </w:rPr>
        <w:t xml:space="preserve">scholars focus on the abundance of the story since one talent was equal to 15 – 20 </w:t>
      </w:r>
      <w:proofErr w:type="spellStart"/>
      <w:r w:rsidRPr="00766D55">
        <w:rPr>
          <w:rFonts w:ascii="Segoe UI" w:hAnsi="Segoe UI" w:cs="Segoe UI"/>
          <w:color w:val="000000"/>
          <w:sz w:val="32"/>
          <w:szCs w:val="32"/>
          <w:shd w:val="clear" w:color="auto" w:fill="FFFFFF"/>
        </w:rPr>
        <w:t>years worth</w:t>
      </w:r>
      <w:proofErr w:type="spellEnd"/>
      <w:r w:rsidRPr="00766D55">
        <w:rPr>
          <w:rFonts w:ascii="Segoe UI" w:hAnsi="Segoe UI" w:cs="Segoe UI"/>
          <w:color w:val="000000"/>
          <w:sz w:val="32"/>
          <w:szCs w:val="32"/>
          <w:shd w:val="clear" w:color="auto" w:fill="FFFFFF"/>
        </w:rPr>
        <w:t xml:space="preserve"> of a day laborer’s wages. </w:t>
      </w:r>
      <w:r w:rsidR="00E235AA" w:rsidRPr="00766D55">
        <w:rPr>
          <w:rFonts w:ascii="Segoe UI" w:hAnsi="Segoe UI" w:cs="Segoe UI"/>
          <w:color w:val="000000"/>
          <w:sz w:val="32"/>
          <w:szCs w:val="32"/>
          <w:shd w:val="clear" w:color="auto" w:fill="FFFFFF"/>
        </w:rPr>
        <w:t xml:space="preserve"> </w:t>
      </w:r>
      <w:r w:rsidR="00E235AA" w:rsidRPr="00766D55">
        <w:rPr>
          <w:rFonts w:ascii="Trebuchet MS" w:hAnsi="Trebuchet MS" w:cs="Segoe UI"/>
          <w:color w:val="000000"/>
          <w:sz w:val="32"/>
          <w:szCs w:val="32"/>
          <w:shd w:val="clear" w:color="auto" w:fill="FFFFFF"/>
        </w:rPr>
        <w:t>(</w:t>
      </w:r>
      <w:r w:rsidR="00E235AA" w:rsidRPr="00766D55">
        <w:rPr>
          <w:rFonts w:ascii="Trebuchet MS" w:hAnsi="Trebuchet MS" w:cs="Arial"/>
          <w:color w:val="111111"/>
          <w:sz w:val="32"/>
          <w:szCs w:val="32"/>
          <w:shd w:val="clear" w:color="auto" w:fill="FFFFFF"/>
        </w:rPr>
        <w:t xml:space="preserve">In Jesus’s day, </w:t>
      </w:r>
      <w:r w:rsidR="00E235AA" w:rsidRPr="00766D55">
        <w:rPr>
          <w:rFonts w:ascii="Trebuchet MS" w:hAnsi="Trebuchet MS" w:cs="Arial"/>
          <w:color w:val="111111"/>
          <w:sz w:val="32"/>
          <w:szCs w:val="32"/>
          <w:shd w:val="clear" w:color="auto" w:fill="FFFFFF"/>
        </w:rPr>
        <w:lastRenderedPageBreak/>
        <w:t xml:space="preserve">“talents” were not </w:t>
      </w:r>
      <w:proofErr w:type="gramStart"/>
      <w:r w:rsidR="00E235AA" w:rsidRPr="00766D55">
        <w:rPr>
          <w:rFonts w:ascii="Trebuchet MS" w:hAnsi="Trebuchet MS" w:cs="Arial"/>
          <w:color w:val="111111"/>
          <w:sz w:val="32"/>
          <w:szCs w:val="32"/>
          <w:shd w:val="clear" w:color="auto" w:fill="FFFFFF"/>
        </w:rPr>
        <w:t>coins</w:t>
      </w:r>
      <w:proofErr w:type="gramEnd"/>
      <w:r w:rsidR="00E235AA" w:rsidRPr="00766D55">
        <w:rPr>
          <w:rFonts w:ascii="Trebuchet MS" w:hAnsi="Trebuchet MS" w:cs="Arial"/>
          <w:color w:val="111111"/>
          <w:sz w:val="32"/>
          <w:szCs w:val="32"/>
          <w:shd w:val="clear" w:color="auto" w:fill="FFFFFF"/>
        </w:rPr>
        <w:t xml:space="preserve"> or small wads of cash.  They were hefty precious metals (usually gold or silver) that weighed somewhere between 80 and 130 pounds. </w:t>
      </w:r>
      <w:proofErr w:type="spellStart"/>
      <w:r w:rsidR="00E235AA" w:rsidRPr="00766D55">
        <w:rPr>
          <w:rFonts w:ascii="Trebuchet MS" w:hAnsi="Trebuchet MS" w:cs="Arial"/>
          <w:color w:val="111111"/>
          <w:sz w:val="32"/>
          <w:szCs w:val="32"/>
          <w:shd w:val="clear" w:color="auto" w:fill="FFFFFF"/>
        </w:rPr>
        <w:t>Debie</w:t>
      </w:r>
      <w:proofErr w:type="spellEnd"/>
      <w:r w:rsidR="00E235AA" w:rsidRPr="00766D55">
        <w:rPr>
          <w:rFonts w:ascii="Trebuchet MS" w:hAnsi="Trebuchet MS" w:cs="Arial"/>
          <w:color w:val="111111"/>
          <w:sz w:val="32"/>
          <w:szCs w:val="32"/>
          <w:shd w:val="clear" w:color="auto" w:fill="FFFFFF"/>
        </w:rPr>
        <w:t xml:space="preserve"> Thomas/Journey with Jesus.)</w:t>
      </w:r>
      <w:r w:rsidR="00E235AA" w:rsidRPr="00766D55">
        <w:rPr>
          <w:rFonts w:ascii="Segoe UI" w:hAnsi="Segoe UI" w:cs="Segoe UI"/>
          <w:color w:val="000000"/>
          <w:sz w:val="32"/>
          <w:szCs w:val="32"/>
          <w:shd w:val="clear" w:color="auto" w:fill="FFFFFF"/>
        </w:rPr>
        <w:t xml:space="preserve"> </w:t>
      </w:r>
      <w:r w:rsidRPr="00766D55">
        <w:rPr>
          <w:rFonts w:ascii="Segoe UI" w:hAnsi="Segoe UI" w:cs="Segoe UI"/>
          <w:color w:val="000000"/>
          <w:sz w:val="32"/>
          <w:szCs w:val="32"/>
          <w:shd w:val="clear" w:color="auto" w:fill="FFFFFF"/>
        </w:rPr>
        <w:t>That is a ridiculous amount of money to give to an enslaved person. So, they say, that is how abundantly God gives grace to us. But can you truly waste grace?</w:t>
      </w:r>
      <w:r w:rsidR="008F6DA8" w:rsidRPr="00766D55">
        <w:rPr>
          <w:rFonts w:ascii="Segoe UI" w:hAnsi="Segoe UI" w:cs="Segoe UI"/>
          <w:color w:val="000000"/>
          <w:sz w:val="32"/>
          <w:szCs w:val="32"/>
          <w:shd w:val="clear" w:color="auto" w:fill="FFFFFF"/>
        </w:rPr>
        <w:t xml:space="preserve"> Does this imply that if we fear God, we will end up wasting the grace that has been offered to us? </w:t>
      </w:r>
      <w:r w:rsidRPr="00766D55">
        <w:rPr>
          <w:rFonts w:ascii="Segoe UI" w:hAnsi="Segoe UI" w:cs="Segoe UI"/>
          <w:color w:val="000000"/>
          <w:sz w:val="32"/>
          <w:szCs w:val="32"/>
          <w:shd w:val="clear" w:color="auto" w:fill="FFFFFF"/>
        </w:rPr>
        <w:t xml:space="preserve"> I know I frequently do not live into the fullness of what grace has to offer me in this life, but this is an apocalyptic parable, which makes this </w:t>
      </w:r>
      <w:r w:rsidR="00133C67" w:rsidRPr="00766D55">
        <w:rPr>
          <w:rFonts w:ascii="Segoe UI" w:hAnsi="Segoe UI" w:cs="Segoe UI"/>
          <w:color w:val="000000"/>
          <w:sz w:val="32"/>
          <w:szCs w:val="32"/>
          <w:shd w:val="clear" w:color="auto" w:fill="FFFFFF"/>
        </w:rPr>
        <w:t>option very problematic.</w:t>
      </w:r>
      <w:r w:rsidR="00B12793" w:rsidRPr="00766D55">
        <w:rPr>
          <w:rFonts w:ascii="Segoe UI" w:hAnsi="Segoe UI" w:cs="Segoe UI"/>
          <w:color w:val="000000"/>
          <w:sz w:val="32"/>
          <w:szCs w:val="32"/>
          <w:shd w:val="clear" w:color="auto" w:fill="FFFFFF"/>
        </w:rPr>
        <w:t xml:space="preserve"> </w:t>
      </w:r>
    </w:p>
    <w:p w14:paraId="4757FF99" w14:textId="15F565EE" w:rsidR="00B12793" w:rsidRPr="00766D55" w:rsidRDefault="00B12793" w:rsidP="00317410">
      <w:pPr>
        <w:spacing w:after="0"/>
        <w:rPr>
          <w:rFonts w:ascii="Segoe UI" w:hAnsi="Segoe UI" w:cs="Segoe UI"/>
          <w:color w:val="000000"/>
          <w:sz w:val="32"/>
          <w:szCs w:val="32"/>
          <w:shd w:val="clear" w:color="auto" w:fill="FFFFFF"/>
        </w:rPr>
      </w:pPr>
    </w:p>
    <w:p w14:paraId="7635761F" w14:textId="06A5F619" w:rsidR="00B12793" w:rsidRPr="00766D55" w:rsidRDefault="00B12793" w:rsidP="00317410">
      <w:pPr>
        <w:spacing w:after="0"/>
        <w:rPr>
          <w:rFonts w:ascii="Segoe UI" w:hAnsi="Segoe UI" w:cs="Segoe UI"/>
          <w:color w:val="000000"/>
          <w:sz w:val="32"/>
          <w:szCs w:val="32"/>
          <w:shd w:val="clear" w:color="auto" w:fill="FFFFFF"/>
        </w:rPr>
      </w:pPr>
      <w:r w:rsidRPr="00766D55">
        <w:rPr>
          <w:rFonts w:ascii="Segoe UI" w:hAnsi="Segoe UI" w:cs="Segoe UI"/>
          <w:color w:val="000000"/>
          <w:sz w:val="32"/>
          <w:szCs w:val="32"/>
          <w:shd w:val="clear" w:color="auto" w:fill="FFFFFF"/>
        </w:rPr>
        <w:t xml:space="preserve">Others point to intangible gifts which God has given to each of us, and they would call us to put our talents to work for God’s kin-dom. </w:t>
      </w:r>
      <w:r w:rsidR="008F6DA8" w:rsidRPr="00766D55">
        <w:rPr>
          <w:rFonts w:ascii="Segoe UI" w:hAnsi="Segoe UI" w:cs="Segoe UI"/>
          <w:color w:val="000000"/>
          <w:sz w:val="32"/>
          <w:szCs w:val="32"/>
          <w:shd w:val="clear" w:color="auto" w:fill="FFFFFF"/>
        </w:rPr>
        <w:t xml:space="preserve">(English word for talent has its origins in this Greek word.) </w:t>
      </w:r>
      <w:r w:rsidRPr="00766D55">
        <w:rPr>
          <w:rFonts w:ascii="Segoe UI" w:hAnsi="Segoe UI" w:cs="Segoe UI"/>
          <w:color w:val="000000"/>
          <w:sz w:val="32"/>
          <w:szCs w:val="32"/>
          <w:shd w:val="clear" w:color="auto" w:fill="FFFFFF"/>
        </w:rPr>
        <w:t>Again, there is nothing wrong with this idea on its own – each of us had unique abilities and we see the amazing and transformational ministry that takes place when we work together in God’s name. But, again, this is an apocalyptic parable, so do we have to earn our way into God’s realm b</w:t>
      </w:r>
      <w:r w:rsidR="008F6DA8" w:rsidRPr="00766D55">
        <w:rPr>
          <w:rFonts w:ascii="Segoe UI" w:hAnsi="Segoe UI" w:cs="Segoe UI"/>
          <w:color w:val="000000"/>
          <w:sz w:val="32"/>
          <w:szCs w:val="32"/>
          <w:shd w:val="clear" w:color="auto" w:fill="FFFFFF"/>
        </w:rPr>
        <w:t>y</w:t>
      </w:r>
      <w:r w:rsidRPr="00766D55">
        <w:rPr>
          <w:rFonts w:ascii="Segoe UI" w:hAnsi="Segoe UI" w:cs="Segoe UI"/>
          <w:color w:val="000000"/>
          <w:sz w:val="32"/>
          <w:szCs w:val="32"/>
          <w:shd w:val="clear" w:color="auto" w:fill="FFFFFF"/>
        </w:rPr>
        <w:t xml:space="preserve"> turning our talents into even bigger, grander talents?? Is that how it works? And does God really toss people out if they are too afraid to try? As someone who knows what a fear of failure can do to you, I don’t think this is the God I have known, nor the God I want to know. </w:t>
      </w:r>
    </w:p>
    <w:p w14:paraId="532BF55C" w14:textId="5870A502" w:rsidR="00B12793" w:rsidRPr="00766D55" w:rsidRDefault="00B12793" w:rsidP="00317410">
      <w:pPr>
        <w:spacing w:after="0"/>
        <w:rPr>
          <w:rFonts w:ascii="Segoe UI" w:hAnsi="Segoe UI" w:cs="Segoe UI"/>
          <w:color w:val="000000"/>
          <w:sz w:val="32"/>
          <w:szCs w:val="32"/>
          <w:shd w:val="clear" w:color="auto" w:fill="FFFFFF"/>
        </w:rPr>
      </w:pPr>
    </w:p>
    <w:p w14:paraId="74772EB7" w14:textId="2EE87514" w:rsidR="00B12793" w:rsidRPr="00766D55" w:rsidRDefault="00B12793" w:rsidP="00317410">
      <w:pPr>
        <w:spacing w:after="0"/>
        <w:rPr>
          <w:rFonts w:ascii="Segoe UI" w:hAnsi="Segoe UI" w:cs="Segoe UI"/>
          <w:color w:val="000000"/>
          <w:sz w:val="32"/>
          <w:szCs w:val="32"/>
          <w:shd w:val="clear" w:color="auto" w:fill="FFFFFF"/>
        </w:rPr>
      </w:pPr>
      <w:r w:rsidRPr="00766D55">
        <w:rPr>
          <w:rFonts w:ascii="Segoe UI" w:hAnsi="Segoe UI" w:cs="Segoe UI"/>
          <w:color w:val="000000"/>
          <w:sz w:val="32"/>
          <w:szCs w:val="32"/>
          <w:shd w:val="clear" w:color="auto" w:fill="FFFFFF"/>
        </w:rPr>
        <w:t xml:space="preserve">It feels too much like works righteousness. Too much like prosperity Gospel – God will make you rich! I’ve never heard God say that. I certainly can’t say there is any evidence in the text to support that idea. If it were true, why didn’t Jesus spend his life wearing golden sandals, while reclining in a litter carried by his disciples? </w:t>
      </w:r>
    </w:p>
    <w:p w14:paraId="20F0DC69" w14:textId="38298EE9" w:rsidR="00B12793" w:rsidRPr="00766D55" w:rsidRDefault="008F6DA8" w:rsidP="00317410">
      <w:pPr>
        <w:spacing w:after="0"/>
        <w:rPr>
          <w:rFonts w:ascii="Segoe UI" w:hAnsi="Segoe UI" w:cs="Segoe UI"/>
          <w:color w:val="000000"/>
          <w:sz w:val="32"/>
          <w:szCs w:val="32"/>
          <w:shd w:val="clear" w:color="auto" w:fill="FFFFFF"/>
        </w:rPr>
      </w:pPr>
      <w:r w:rsidRPr="00766D55">
        <w:rPr>
          <w:rFonts w:ascii="Segoe UI" w:hAnsi="Segoe UI" w:cs="Segoe UI"/>
          <w:color w:val="000000"/>
          <w:sz w:val="32"/>
          <w:szCs w:val="32"/>
          <w:shd w:val="clear" w:color="auto" w:fill="FFFFFF"/>
        </w:rPr>
        <w:t xml:space="preserve">Who was Jesus addressing when he told this story? </w:t>
      </w:r>
    </w:p>
    <w:p w14:paraId="047266C9" w14:textId="77777777" w:rsidR="00B12793" w:rsidRPr="00766D55" w:rsidRDefault="00B12793" w:rsidP="00317410">
      <w:pPr>
        <w:spacing w:after="0"/>
        <w:rPr>
          <w:rFonts w:ascii="Segoe UI" w:hAnsi="Segoe UI" w:cs="Segoe UI"/>
          <w:color w:val="000000"/>
          <w:sz w:val="32"/>
          <w:szCs w:val="32"/>
          <w:shd w:val="clear" w:color="auto" w:fill="FFFFFF"/>
        </w:rPr>
      </w:pPr>
    </w:p>
    <w:p w14:paraId="3D4054DB" w14:textId="309B8F49" w:rsidR="00133C67" w:rsidRPr="00766D55" w:rsidRDefault="00E235AA" w:rsidP="00317410">
      <w:pPr>
        <w:spacing w:after="0"/>
        <w:rPr>
          <w:rFonts w:ascii="Trebuchet MS" w:hAnsi="Trebuchet MS" w:cs="Arial"/>
          <w:i/>
          <w:iCs/>
          <w:color w:val="111111"/>
          <w:sz w:val="32"/>
          <w:szCs w:val="32"/>
          <w:shd w:val="clear" w:color="auto" w:fill="FFFFFF"/>
        </w:rPr>
      </w:pPr>
      <w:proofErr w:type="spellStart"/>
      <w:r w:rsidRPr="00766D55">
        <w:rPr>
          <w:rFonts w:ascii="Trebuchet MS" w:hAnsi="Trebuchet MS" w:cs="Arial"/>
          <w:i/>
          <w:iCs/>
          <w:color w:val="111111"/>
          <w:sz w:val="32"/>
          <w:szCs w:val="32"/>
          <w:shd w:val="clear" w:color="auto" w:fill="FFFFFF"/>
        </w:rPr>
        <w:lastRenderedPageBreak/>
        <w:t>Debie</w:t>
      </w:r>
      <w:proofErr w:type="spellEnd"/>
      <w:r w:rsidRPr="00766D55">
        <w:rPr>
          <w:rFonts w:ascii="Trebuchet MS" w:hAnsi="Trebuchet MS" w:cs="Arial"/>
          <w:i/>
          <w:iCs/>
          <w:color w:val="111111"/>
          <w:sz w:val="32"/>
          <w:szCs w:val="32"/>
          <w:shd w:val="clear" w:color="auto" w:fill="FFFFFF"/>
        </w:rPr>
        <w:t xml:space="preserve"> Thomas: Journey with Jesus: How did the elite amass that kind of wealth?  They lent money to the farming poor at exorbitant interest, and systematically stripped those debtors of their land.  Often the people who took such loans — at rates between 60 and 200% — did so out of desperation, putting their fields up as collateral in last-ditch efforts to save their livelihoods.  Inevitably, their efforts would fail.  Drought would hit, or a debtor would grow ill, or a crop would yield too little.  At that point, the staggering interest rates a farmer agreed to would kick in and force foreclosure, and the poor man would have no choice but to surrender his ancestral land, watch as the wealthy elite repurposed his fields for profit, and join the multitudes of landless day laborers who couldn't know from day to day where their bread would come from.</w:t>
      </w:r>
    </w:p>
    <w:p w14:paraId="5AD4A202" w14:textId="2A58134D" w:rsidR="00E235AA" w:rsidRPr="00766D55" w:rsidRDefault="00E235AA" w:rsidP="00317410">
      <w:pPr>
        <w:spacing w:after="0"/>
        <w:rPr>
          <w:rFonts w:ascii="Trebuchet MS" w:hAnsi="Trebuchet MS" w:cs="Arial"/>
          <w:i/>
          <w:iCs/>
          <w:color w:val="111111"/>
          <w:sz w:val="32"/>
          <w:szCs w:val="32"/>
          <w:shd w:val="clear" w:color="auto" w:fill="FFFFFF"/>
        </w:rPr>
      </w:pPr>
    </w:p>
    <w:p w14:paraId="0FE92C05" w14:textId="5D4ACBA4" w:rsidR="00E235AA" w:rsidRPr="00766D55" w:rsidRDefault="00E235AA" w:rsidP="00317410">
      <w:pPr>
        <w:spacing w:after="0"/>
        <w:rPr>
          <w:rFonts w:ascii="Trebuchet MS" w:hAnsi="Trebuchet MS" w:cs="Arial"/>
          <w:color w:val="111111"/>
          <w:sz w:val="32"/>
          <w:szCs w:val="32"/>
          <w:shd w:val="clear" w:color="auto" w:fill="FFFFFF"/>
        </w:rPr>
      </w:pPr>
      <w:r w:rsidRPr="00766D55">
        <w:rPr>
          <w:rFonts w:ascii="Trebuchet MS" w:hAnsi="Trebuchet MS" w:cs="Arial"/>
          <w:color w:val="111111"/>
          <w:sz w:val="32"/>
          <w:szCs w:val="32"/>
          <w:shd w:val="clear" w:color="auto" w:fill="FFFFFF"/>
        </w:rPr>
        <w:t xml:space="preserve">And yes, slavery did exist. Some even sold themselves into slavery when they had incurred debts they could not pay. This is the reality of the people listening to Jesus tell this story. </w:t>
      </w:r>
    </w:p>
    <w:p w14:paraId="197339E8" w14:textId="74813F43" w:rsidR="00E235AA" w:rsidRPr="00766D55" w:rsidRDefault="00E235AA" w:rsidP="00317410">
      <w:pPr>
        <w:spacing w:after="0"/>
        <w:rPr>
          <w:rFonts w:ascii="Trebuchet MS" w:hAnsi="Trebuchet MS" w:cs="Arial"/>
          <w:color w:val="111111"/>
          <w:sz w:val="32"/>
          <w:szCs w:val="32"/>
          <w:shd w:val="clear" w:color="auto" w:fill="FFFFFF"/>
        </w:rPr>
      </w:pPr>
    </w:p>
    <w:p w14:paraId="1D64E035" w14:textId="250CEAC8" w:rsidR="00E235AA" w:rsidRPr="00766D55" w:rsidRDefault="00E235AA" w:rsidP="00317410">
      <w:pPr>
        <w:spacing w:after="0"/>
        <w:rPr>
          <w:rFonts w:ascii="Trebuchet MS" w:hAnsi="Trebuchet MS" w:cs="Arial"/>
          <w:color w:val="111111"/>
          <w:sz w:val="32"/>
          <w:szCs w:val="32"/>
          <w:shd w:val="clear" w:color="auto" w:fill="FFFFFF"/>
        </w:rPr>
      </w:pPr>
      <w:r w:rsidRPr="00766D55">
        <w:rPr>
          <w:rFonts w:ascii="Trebuchet MS" w:hAnsi="Trebuchet MS" w:cs="Arial"/>
          <w:color w:val="111111"/>
          <w:sz w:val="32"/>
          <w:szCs w:val="32"/>
          <w:shd w:val="clear" w:color="auto" w:fill="FFFFFF"/>
        </w:rPr>
        <w:t xml:space="preserve">So now imagine the listeners. </w:t>
      </w:r>
    </w:p>
    <w:p w14:paraId="7B97D3E4" w14:textId="5841CD19" w:rsidR="00E235AA" w:rsidRPr="00766D55" w:rsidRDefault="00E235AA" w:rsidP="00317410">
      <w:pPr>
        <w:spacing w:after="0"/>
        <w:rPr>
          <w:rFonts w:ascii="Trebuchet MS" w:hAnsi="Trebuchet MS" w:cs="Arial"/>
          <w:color w:val="111111"/>
          <w:sz w:val="32"/>
          <w:szCs w:val="32"/>
          <w:shd w:val="clear" w:color="auto" w:fill="FFFFFF"/>
        </w:rPr>
      </w:pPr>
      <w:r w:rsidRPr="00766D55">
        <w:rPr>
          <w:rFonts w:ascii="Trebuchet MS" w:hAnsi="Trebuchet MS" w:cs="Arial"/>
          <w:color w:val="111111"/>
          <w:sz w:val="32"/>
          <w:szCs w:val="32"/>
          <w:shd w:val="clear" w:color="auto" w:fill="FFFFFF"/>
        </w:rPr>
        <w:t xml:space="preserve">“There once was a master…” and the listeners don’t boo…they may all work for masters, too. But they do catch one another’s eye for they wonder what kind of master this will be. “He gave his possessions to his slaves…” and they we hear some applause, some cheers. “Who ever heard of a master like that?” They whisper to one another. “That must be heaven!” says another. The parable continues…and they learn that all these management level slaves do not receive the same amount of the master’s possessions. The master has dispersed them based on their ability, their ability to turn a profit. The listeners cross their arms over their chests; they grow concerned. They wonder where they would land on this master’s spectrum of ability. </w:t>
      </w:r>
      <w:r w:rsidR="009C060C" w:rsidRPr="00766D55">
        <w:rPr>
          <w:rFonts w:ascii="Trebuchet MS" w:hAnsi="Trebuchet MS" w:cs="Arial"/>
          <w:color w:val="111111"/>
          <w:sz w:val="32"/>
          <w:szCs w:val="32"/>
          <w:shd w:val="clear" w:color="auto" w:fill="FFFFFF"/>
        </w:rPr>
        <w:t xml:space="preserve">The first two work the system, while the third hides his in the ground…who has made the wiser choice? The ones who took a risk or the one who played it safe? </w:t>
      </w:r>
    </w:p>
    <w:p w14:paraId="36815C3B" w14:textId="43AD5D4F" w:rsidR="00E235AA" w:rsidRPr="00766D55" w:rsidRDefault="00E235AA" w:rsidP="00317410">
      <w:pPr>
        <w:spacing w:after="0"/>
        <w:rPr>
          <w:rFonts w:ascii="Trebuchet MS" w:hAnsi="Trebuchet MS" w:cs="Arial"/>
          <w:color w:val="111111"/>
          <w:sz w:val="32"/>
          <w:szCs w:val="32"/>
          <w:shd w:val="clear" w:color="auto" w:fill="FFFFFF"/>
        </w:rPr>
      </w:pPr>
    </w:p>
    <w:p w14:paraId="727A721D" w14:textId="2822B03A" w:rsidR="009C060C" w:rsidRPr="00766D55" w:rsidRDefault="009C060C" w:rsidP="009C060C">
      <w:pPr>
        <w:spacing w:after="0"/>
        <w:rPr>
          <w:rFonts w:ascii="Trebuchet MS" w:hAnsi="Trebuchet MS" w:cs="Arial"/>
          <w:color w:val="111111"/>
          <w:sz w:val="32"/>
          <w:szCs w:val="32"/>
          <w:shd w:val="clear" w:color="auto" w:fill="FFFFFF"/>
        </w:rPr>
      </w:pPr>
      <w:r w:rsidRPr="00766D55">
        <w:rPr>
          <w:rFonts w:ascii="Trebuchet MS" w:hAnsi="Trebuchet MS" w:cs="Arial"/>
          <w:color w:val="111111"/>
          <w:sz w:val="32"/>
          <w:szCs w:val="32"/>
          <w:shd w:val="clear" w:color="auto" w:fill="FFFFFF"/>
        </w:rPr>
        <w:t>T</w:t>
      </w:r>
      <w:r w:rsidR="00E235AA" w:rsidRPr="00766D55">
        <w:rPr>
          <w:rFonts w:ascii="Trebuchet MS" w:hAnsi="Trebuchet MS" w:cs="Arial"/>
          <w:color w:val="111111"/>
          <w:sz w:val="32"/>
          <w:szCs w:val="32"/>
          <w:shd w:val="clear" w:color="auto" w:fill="FFFFFF"/>
        </w:rPr>
        <w:t>he first person doubled the master’s wealth…</w:t>
      </w:r>
      <w:r w:rsidRPr="00766D55">
        <w:rPr>
          <w:rFonts w:ascii="Trebuchet MS" w:hAnsi="Trebuchet MS" w:cs="Arial"/>
          <w:color w:val="111111"/>
          <w:sz w:val="32"/>
          <w:szCs w:val="32"/>
          <w:shd w:val="clear" w:color="auto" w:fill="FFFFFF"/>
        </w:rPr>
        <w:t>the second one, does the same. Theologian William Herzog writes, “</w:t>
      </w:r>
      <w:r w:rsidRPr="00766D55">
        <w:rPr>
          <w:rFonts w:ascii="Trebuchet MS" w:hAnsi="Trebuchet MS" w:cs="Arial"/>
          <w:i/>
          <w:iCs/>
          <w:color w:val="111111"/>
          <w:sz w:val="32"/>
          <w:szCs w:val="32"/>
          <w:shd w:val="clear" w:color="auto" w:fill="FFFFFF"/>
        </w:rPr>
        <w:t xml:space="preserve">Who knows how many fields </w:t>
      </w:r>
      <w:r w:rsidRPr="00766D55">
        <w:rPr>
          <w:rFonts w:ascii="Trebuchet MS" w:hAnsi="Trebuchet MS" w:cs="Arial"/>
          <w:i/>
          <w:iCs/>
          <w:color w:val="111111"/>
          <w:sz w:val="32"/>
          <w:szCs w:val="32"/>
          <w:shd w:val="clear" w:color="auto" w:fill="FFFFFF"/>
        </w:rPr>
        <w:lastRenderedPageBreak/>
        <w:t>they seize, how many farmers they impoverish, how many families they destroy?  It doesn't matter: they fulfill the bottom line.  They make a profit.”</w:t>
      </w:r>
      <w:r w:rsidRPr="00766D55">
        <w:rPr>
          <w:rFonts w:ascii="Trebuchet MS" w:hAnsi="Trebuchet MS" w:cs="Arial"/>
          <w:color w:val="111111"/>
          <w:sz w:val="32"/>
          <w:szCs w:val="32"/>
          <w:shd w:val="clear" w:color="auto" w:fill="FFFFFF"/>
        </w:rPr>
        <w:t xml:space="preserve">    At this point, Jesus’ listeners may be growing angry. Their friends, their family members, they themselves have been on the receiving end of this oppression. They are well aware that those who play the system are rewarded. </w:t>
      </w:r>
    </w:p>
    <w:p w14:paraId="55CF5B24" w14:textId="0EE84527" w:rsidR="009C060C" w:rsidRPr="00766D55" w:rsidRDefault="009C060C" w:rsidP="009C060C">
      <w:pPr>
        <w:spacing w:after="0"/>
        <w:rPr>
          <w:rFonts w:ascii="Trebuchet MS" w:hAnsi="Trebuchet MS" w:cs="Arial"/>
          <w:color w:val="111111"/>
          <w:sz w:val="32"/>
          <w:szCs w:val="32"/>
          <w:shd w:val="clear" w:color="auto" w:fill="FFFFFF"/>
        </w:rPr>
      </w:pPr>
    </w:p>
    <w:p w14:paraId="7FB1B12C" w14:textId="431ABD27" w:rsidR="009C060C" w:rsidRPr="00766D55" w:rsidRDefault="009C060C" w:rsidP="009C060C">
      <w:pPr>
        <w:spacing w:after="0"/>
        <w:rPr>
          <w:rFonts w:ascii="Trebuchet MS" w:hAnsi="Trebuchet MS" w:cs="Arial"/>
          <w:color w:val="111111"/>
          <w:sz w:val="32"/>
          <w:szCs w:val="32"/>
          <w:shd w:val="clear" w:color="auto" w:fill="FFFFFF"/>
        </w:rPr>
      </w:pPr>
      <w:r w:rsidRPr="00766D55">
        <w:rPr>
          <w:rFonts w:ascii="Trebuchet MS" w:hAnsi="Trebuchet MS" w:cs="Arial"/>
          <w:color w:val="111111"/>
          <w:sz w:val="32"/>
          <w:szCs w:val="32"/>
          <w:shd w:val="clear" w:color="auto" w:fill="FFFFFF"/>
        </w:rPr>
        <w:t xml:space="preserve">And then the third? What will happen to him? How horribly will he be treated? Jesus’ audience knows the ending. They will be fully prepared for the banishing, the excluding, the suffering that is awaiting the third slave. </w:t>
      </w:r>
    </w:p>
    <w:p w14:paraId="73D74FB1" w14:textId="261920EE" w:rsidR="009C060C" w:rsidRPr="00766D55" w:rsidRDefault="009C060C" w:rsidP="009C060C">
      <w:pPr>
        <w:spacing w:after="0"/>
        <w:rPr>
          <w:rFonts w:ascii="Trebuchet MS" w:hAnsi="Trebuchet MS" w:cs="Arial"/>
          <w:color w:val="111111"/>
          <w:sz w:val="32"/>
          <w:szCs w:val="32"/>
          <w:shd w:val="clear" w:color="auto" w:fill="FFFFFF"/>
        </w:rPr>
      </w:pPr>
    </w:p>
    <w:p w14:paraId="2D110608" w14:textId="38BAC931" w:rsidR="009C060C" w:rsidRPr="00766D55" w:rsidRDefault="009C060C" w:rsidP="009C060C">
      <w:pPr>
        <w:spacing w:after="0"/>
        <w:rPr>
          <w:rFonts w:ascii="Trebuchet MS" w:hAnsi="Trebuchet MS" w:cs="Arial"/>
          <w:color w:val="111111"/>
          <w:sz w:val="32"/>
          <w:szCs w:val="32"/>
          <w:shd w:val="clear" w:color="auto" w:fill="FFFFFF"/>
        </w:rPr>
      </w:pPr>
      <w:r w:rsidRPr="00766D55">
        <w:rPr>
          <w:rFonts w:ascii="Trebuchet MS" w:hAnsi="Trebuchet MS" w:cs="Arial"/>
          <w:color w:val="111111"/>
          <w:sz w:val="32"/>
          <w:szCs w:val="32"/>
          <w:shd w:val="clear" w:color="auto" w:fill="FFFFFF"/>
        </w:rPr>
        <w:t xml:space="preserve">What they don’t expect, is that he will be a “whistle-blower.” When this third and fool hardy person opens his mouth, it isn’t to apologize, and it isn’t to beg for mercy. It is to call out the injustice of the master. He steps up and looks into the master’s face. His head is not hanging down, he isn’t mumbling. He speaks loudly and clearly so that others can hear! </w:t>
      </w:r>
    </w:p>
    <w:p w14:paraId="70C52687" w14:textId="5663FF0E" w:rsidR="009C060C" w:rsidRPr="00766D55" w:rsidRDefault="009C060C" w:rsidP="009C060C">
      <w:pPr>
        <w:spacing w:after="0"/>
        <w:rPr>
          <w:rFonts w:ascii="Trebuchet MS" w:hAnsi="Trebuchet MS" w:cs="Arial"/>
          <w:color w:val="111111"/>
          <w:sz w:val="32"/>
          <w:szCs w:val="32"/>
          <w:shd w:val="clear" w:color="auto" w:fill="FFFFFF"/>
        </w:rPr>
      </w:pPr>
    </w:p>
    <w:p w14:paraId="16085106" w14:textId="66BF829D" w:rsidR="00237EE3" w:rsidRPr="00766D55" w:rsidRDefault="009C060C" w:rsidP="009C060C">
      <w:pPr>
        <w:spacing w:after="0"/>
        <w:rPr>
          <w:rFonts w:ascii="Trebuchet MS" w:hAnsi="Trebuchet MS" w:cs="Segoe UI"/>
          <w:color w:val="000000"/>
          <w:sz w:val="32"/>
          <w:szCs w:val="32"/>
          <w:shd w:val="clear" w:color="auto" w:fill="FFFFFF"/>
        </w:rPr>
      </w:pPr>
      <w:r w:rsidRPr="00766D55">
        <w:rPr>
          <w:rFonts w:ascii="Trebuchet MS" w:hAnsi="Trebuchet MS" w:cs="Arial"/>
          <w:color w:val="111111"/>
          <w:sz w:val="32"/>
          <w:szCs w:val="32"/>
          <w:shd w:val="clear" w:color="auto" w:fill="FFFFFF"/>
        </w:rPr>
        <w:t>“You are a hard man!” And Jesus’ audience cheers!  “</w:t>
      </w:r>
      <w:r w:rsidRPr="00766D55">
        <w:rPr>
          <w:rStyle w:val="woj"/>
          <w:rFonts w:ascii="Trebuchet MS" w:hAnsi="Trebuchet MS" w:cs="Segoe UI"/>
          <w:color w:val="000000"/>
          <w:sz w:val="32"/>
          <w:szCs w:val="32"/>
          <w:shd w:val="clear" w:color="auto" w:fill="FFFFFF"/>
        </w:rPr>
        <w:t>You harvest grain where you haven’t sown. You gather crops where you haven’t spread seed.</w:t>
      </w:r>
      <w:r w:rsidR="00237EE3" w:rsidRPr="00766D55">
        <w:rPr>
          <w:rFonts w:ascii="Trebuchet MS" w:hAnsi="Trebuchet MS" w:cs="Segoe UI"/>
          <w:color w:val="000000"/>
          <w:sz w:val="32"/>
          <w:szCs w:val="32"/>
          <w:shd w:val="clear" w:color="auto" w:fill="FFFFFF"/>
        </w:rPr>
        <w:t>”</w:t>
      </w:r>
      <w:r w:rsidR="00237EE3" w:rsidRPr="00766D55">
        <w:rPr>
          <w:rFonts w:ascii="Segoe UI" w:hAnsi="Segoe UI" w:cs="Segoe UI"/>
          <w:color w:val="000000"/>
          <w:sz w:val="32"/>
          <w:szCs w:val="32"/>
          <w:shd w:val="clear" w:color="auto" w:fill="FFFFFF"/>
        </w:rPr>
        <w:t xml:space="preserve">  And the crowd is </w:t>
      </w:r>
      <w:r w:rsidR="00237EE3" w:rsidRPr="00766D55">
        <w:rPr>
          <w:rFonts w:ascii="Trebuchet MS" w:hAnsi="Trebuchet MS" w:cs="Segoe UI"/>
          <w:color w:val="000000"/>
          <w:sz w:val="32"/>
          <w:szCs w:val="32"/>
          <w:shd w:val="clear" w:color="auto" w:fill="FFFFFF"/>
        </w:rPr>
        <w:t xml:space="preserve">jubilant! </w:t>
      </w:r>
    </w:p>
    <w:p w14:paraId="5243D6A9" w14:textId="77777777" w:rsidR="00237EE3" w:rsidRPr="00766D55" w:rsidRDefault="00237EE3" w:rsidP="009C060C">
      <w:pPr>
        <w:spacing w:after="0"/>
        <w:rPr>
          <w:rFonts w:ascii="Trebuchet MS" w:hAnsi="Trebuchet MS" w:cs="Segoe UI"/>
          <w:color w:val="000000"/>
          <w:sz w:val="32"/>
          <w:szCs w:val="32"/>
          <w:shd w:val="clear" w:color="auto" w:fill="FFFFFF"/>
        </w:rPr>
      </w:pPr>
    </w:p>
    <w:p w14:paraId="553C9939" w14:textId="7B4FF3A4" w:rsidR="009C060C" w:rsidRPr="00766D55" w:rsidRDefault="009C060C" w:rsidP="009C060C">
      <w:pPr>
        <w:spacing w:after="0"/>
        <w:rPr>
          <w:rStyle w:val="woj"/>
          <w:rFonts w:ascii="Trebuchet MS" w:hAnsi="Trebuchet MS" w:cs="Segoe UI"/>
          <w:color w:val="000000"/>
          <w:sz w:val="32"/>
          <w:szCs w:val="32"/>
          <w:shd w:val="clear" w:color="auto" w:fill="FFFFFF"/>
        </w:rPr>
      </w:pPr>
      <w:proofErr w:type="gramStart"/>
      <w:r w:rsidRPr="00766D55">
        <w:rPr>
          <w:rStyle w:val="woj"/>
          <w:rFonts w:ascii="Trebuchet MS" w:hAnsi="Trebuchet MS" w:cs="Segoe UI"/>
          <w:color w:val="000000"/>
          <w:sz w:val="32"/>
          <w:szCs w:val="32"/>
          <w:shd w:val="clear" w:color="auto" w:fill="FFFFFF"/>
        </w:rPr>
        <w:t>So</w:t>
      </w:r>
      <w:proofErr w:type="gramEnd"/>
      <w:r w:rsidRPr="00766D55">
        <w:rPr>
          <w:rStyle w:val="woj"/>
          <w:rFonts w:ascii="Trebuchet MS" w:hAnsi="Trebuchet MS" w:cs="Segoe UI"/>
          <w:color w:val="000000"/>
          <w:sz w:val="32"/>
          <w:szCs w:val="32"/>
          <w:shd w:val="clear" w:color="auto" w:fill="FFFFFF"/>
        </w:rPr>
        <w:t xml:space="preserve"> I was afraid. And I hid my valuable coin in the ground. Here, you have what’s yours.’</w:t>
      </w:r>
    </w:p>
    <w:p w14:paraId="4542CB02" w14:textId="2E72E7AA" w:rsidR="00237EE3" w:rsidRPr="00766D55" w:rsidRDefault="00237EE3" w:rsidP="009C060C">
      <w:pPr>
        <w:spacing w:after="0"/>
        <w:rPr>
          <w:rStyle w:val="woj"/>
          <w:rFonts w:ascii="Trebuchet MS" w:hAnsi="Trebuchet MS" w:cs="Segoe UI"/>
          <w:color w:val="000000"/>
          <w:sz w:val="32"/>
          <w:szCs w:val="32"/>
          <w:shd w:val="clear" w:color="auto" w:fill="FFFFFF"/>
        </w:rPr>
      </w:pPr>
    </w:p>
    <w:p w14:paraId="092E39BB" w14:textId="10C31782" w:rsidR="00237EE3" w:rsidRPr="00766D55" w:rsidRDefault="00237EE3" w:rsidP="009C060C">
      <w:pPr>
        <w:spacing w:after="0"/>
        <w:rPr>
          <w:rStyle w:val="woj"/>
          <w:rFonts w:ascii="Trebuchet MS" w:hAnsi="Trebuchet MS" w:cs="Segoe UI"/>
          <w:color w:val="000000"/>
          <w:sz w:val="32"/>
          <w:szCs w:val="32"/>
          <w:shd w:val="clear" w:color="auto" w:fill="FFFFFF"/>
        </w:rPr>
      </w:pPr>
      <w:r w:rsidRPr="00766D55">
        <w:rPr>
          <w:rStyle w:val="woj"/>
          <w:rFonts w:ascii="Trebuchet MS" w:hAnsi="Trebuchet MS" w:cs="Segoe UI"/>
          <w:color w:val="000000"/>
          <w:sz w:val="32"/>
          <w:szCs w:val="32"/>
          <w:shd w:val="clear" w:color="auto" w:fill="FFFFFF"/>
        </w:rPr>
        <w:t xml:space="preserve">And the master agrees with him. It’s how the game is played. </w:t>
      </w:r>
    </w:p>
    <w:p w14:paraId="6B27731B" w14:textId="6377BB1B" w:rsidR="00237EE3" w:rsidRPr="00766D55" w:rsidRDefault="00237EE3" w:rsidP="009C060C">
      <w:pPr>
        <w:spacing w:after="0"/>
        <w:rPr>
          <w:rStyle w:val="woj"/>
          <w:rFonts w:ascii="Trebuchet MS" w:hAnsi="Trebuchet MS" w:cs="Segoe UI"/>
          <w:color w:val="000000"/>
          <w:sz w:val="32"/>
          <w:szCs w:val="32"/>
          <w:shd w:val="clear" w:color="auto" w:fill="FFFFFF"/>
        </w:rPr>
      </w:pPr>
    </w:p>
    <w:p w14:paraId="0351F505" w14:textId="5D47D229" w:rsidR="00237EE3" w:rsidRPr="00766D55" w:rsidRDefault="00237EE3" w:rsidP="009C060C">
      <w:pPr>
        <w:spacing w:after="0"/>
        <w:rPr>
          <w:rStyle w:val="woj"/>
          <w:rFonts w:ascii="Trebuchet MS" w:hAnsi="Trebuchet MS" w:cs="Segoe UI"/>
          <w:color w:val="000000"/>
          <w:sz w:val="32"/>
          <w:szCs w:val="32"/>
          <w:shd w:val="clear" w:color="auto" w:fill="FFFFFF"/>
        </w:rPr>
      </w:pPr>
      <w:r w:rsidRPr="00766D55">
        <w:rPr>
          <w:rStyle w:val="woj"/>
          <w:rFonts w:ascii="Trebuchet MS" w:hAnsi="Trebuchet MS" w:cs="Segoe UI"/>
          <w:color w:val="000000"/>
          <w:sz w:val="32"/>
          <w:szCs w:val="32"/>
          <w:shd w:val="clear" w:color="auto" w:fill="FFFFFF"/>
        </w:rPr>
        <w:t xml:space="preserve">“Not afraid but fearless!” yell the people listening to this story. They know he chose a path that leads to suffering. They know the risk he has taken. But they remember what Jesus had said when he gathered his disciples on the side of the mountain. </w:t>
      </w:r>
    </w:p>
    <w:p w14:paraId="41ADFDAB" w14:textId="77777777" w:rsidR="00237EE3" w:rsidRPr="00766D55" w:rsidRDefault="00237EE3" w:rsidP="00237EE3">
      <w:pPr>
        <w:pStyle w:val="NormalWeb"/>
        <w:shd w:val="clear" w:color="auto" w:fill="FFFFFF"/>
        <w:rPr>
          <w:rFonts w:ascii="Segoe UI" w:hAnsi="Segoe UI" w:cs="Segoe UI"/>
          <w:color w:val="000000"/>
          <w:sz w:val="32"/>
          <w:szCs w:val="32"/>
        </w:rPr>
      </w:pPr>
      <w:r w:rsidRPr="00766D55">
        <w:rPr>
          <w:rStyle w:val="text"/>
          <w:rFonts w:ascii="Segoe UI" w:hAnsi="Segoe UI" w:cs="Segoe UI"/>
          <w:b/>
          <w:bCs/>
          <w:color w:val="000000"/>
          <w:sz w:val="32"/>
          <w:szCs w:val="32"/>
          <w:vertAlign w:val="superscript"/>
        </w:rPr>
        <w:t>3 </w:t>
      </w:r>
      <w:r w:rsidRPr="00766D55">
        <w:rPr>
          <w:rStyle w:val="text"/>
          <w:rFonts w:ascii="Segoe UI" w:hAnsi="Segoe UI" w:cs="Segoe UI"/>
          <w:color w:val="000000"/>
          <w:sz w:val="32"/>
          <w:szCs w:val="32"/>
        </w:rPr>
        <w:t>“Blessed are the poor in spirit, for theirs is the kingdom of heaven.</w:t>
      </w:r>
    </w:p>
    <w:p w14:paraId="4AE95792" w14:textId="77777777" w:rsidR="00237EE3" w:rsidRPr="00766D55" w:rsidRDefault="00237EE3" w:rsidP="00237EE3">
      <w:pPr>
        <w:pStyle w:val="NormalWeb"/>
        <w:shd w:val="clear" w:color="auto" w:fill="FFFFFF"/>
        <w:rPr>
          <w:rFonts w:ascii="Segoe UI" w:hAnsi="Segoe UI" w:cs="Segoe UI"/>
          <w:color w:val="000000"/>
          <w:sz w:val="32"/>
          <w:szCs w:val="32"/>
        </w:rPr>
      </w:pPr>
      <w:r w:rsidRPr="00766D55">
        <w:rPr>
          <w:rStyle w:val="text"/>
          <w:rFonts w:ascii="Segoe UI" w:hAnsi="Segoe UI" w:cs="Segoe UI"/>
          <w:b/>
          <w:bCs/>
          <w:color w:val="000000"/>
          <w:sz w:val="32"/>
          <w:szCs w:val="32"/>
          <w:vertAlign w:val="superscript"/>
        </w:rPr>
        <w:t>4 </w:t>
      </w:r>
      <w:r w:rsidRPr="00766D55">
        <w:rPr>
          <w:rStyle w:val="text"/>
          <w:rFonts w:ascii="Segoe UI" w:hAnsi="Segoe UI" w:cs="Segoe UI"/>
          <w:color w:val="000000"/>
          <w:sz w:val="32"/>
          <w:szCs w:val="32"/>
        </w:rPr>
        <w:t>“Blessed are those who mourn, for they will be comforted.</w:t>
      </w:r>
    </w:p>
    <w:p w14:paraId="74D15CB2" w14:textId="77777777" w:rsidR="00237EE3" w:rsidRPr="00766D55" w:rsidRDefault="00237EE3" w:rsidP="00237EE3">
      <w:pPr>
        <w:pStyle w:val="NormalWeb"/>
        <w:shd w:val="clear" w:color="auto" w:fill="FFFFFF"/>
        <w:rPr>
          <w:rFonts w:ascii="Segoe UI" w:hAnsi="Segoe UI" w:cs="Segoe UI"/>
          <w:color w:val="000000"/>
          <w:sz w:val="32"/>
          <w:szCs w:val="32"/>
        </w:rPr>
      </w:pPr>
      <w:r w:rsidRPr="00766D55">
        <w:rPr>
          <w:rStyle w:val="text"/>
          <w:rFonts w:ascii="Segoe UI" w:hAnsi="Segoe UI" w:cs="Segoe UI"/>
          <w:b/>
          <w:bCs/>
          <w:color w:val="000000"/>
          <w:sz w:val="32"/>
          <w:szCs w:val="32"/>
          <w:vertAlign w:val="superscript"/>
        </w:rPr>
        <w:lastRenderedPageBreak/>
        <w:t>5 </w:t>
      </w:r>
      <w:r w:rsidRPr="00766D55">
        <w:rPr>
          <w:rStyle w:val="text"/>
          <w:rFonts w:ascii="Segoe UI" w:hAnsi="Segoe UI" w:cs="Segoe UI"/>
          <w:color w:val="000000"/>
          <w:sz w:val="32"/>
          <w:szCs w:val="32"/>
        </w:rPr>
        <w:t>“Blessed are the meek, for they will inherit the earth.</w:t>
      </w:r>
    </w:p>
    <w:p w14:paraId="1EDDFEA5" w14:textId="77777777" w:rsidR="00237EE3" w:rsidRPr="00766D55" w:rsidRDefault="00237EE3" w:rsidP="00237EE3">
      <w:pPr>
        <w:pStyle w:val="NormalWeb"/>
        <w:shd w:val="clear" w:color="auto" w:fill="FFFFFF"/>
        <w:rPr>
          <w:rFonts w:ascii="Segoe UI" w:hAnsi="Segoe UI" w:cs="Segoe UI"/>
          <w:color w:val="000000"/>
          <w:sz w:val="32"/>
          <w:szCs w:val="32"/>
        </w:rPr>
      </w:pPr>
      <w:r w:rsidRPr="00766D55">
        <w:rPr>
          <w:rStyle w:val="text"/>
          <w:rFonts w:ascii="Segoe UI" w:hAnsi="Segoe UI" w:cs="Segoe UI"/>
          <w:b/>
          <w:bCs/>
          <w:color w:val="000000"/>
          <w:sz w:val="32"/>
          <w:szCs w:val="32"/>
          <w:vertAlign w:val="superscript"/>
        </w:rPr>
        <w:t>6 </w:t>
      </w:r>
      <w:r w:rsidRPr="00766D55">
        <w:rPr>
          <w:rStyle w:val="text"/>
          <w:rFonts w:ascii="Segoe UI" w:hAnsi="Segoe UI" w:cs="Segoe UI"/>
          <w:color w:val="000000"/>
          <w:sz w:val="32"/>
          <w:szCs w:val="32"/>
        </w:rPr>
        <w:t>“Blessed are those who hunger and thirst for righteousness, for they will be filled.</w:t>
      </w:r>
    </w:p>
    <w:p w14:paraId="457EBBA9" w14:textId="77777777" w:rsidR="00237EE3" w:rsidRPr="00766D55" w:rsidRDefault="00237EE3" w:rsidP="00237EE3">
      <w:pPr>
        <w:pStyle w:val="NormalWeb"/>
        <w:shd w:val="clear" w:color="auto" w:fill="FFFFFF"/>
        <w:rPr>
          <w:rFonts w:ascii="Segoe UI" w:hAnsi="Segoe UI" w:cs="Segoe UI"/>
          <w:color w:val="000000"/>
          <w:sz w:val="32"/>
          <w:szCs w:val="32"/>
        </w:rPr>
      </w:pPr>
      <w:r w:rsidRPr="00766D55">
        <w:rPr>
          <w:rStyle w:val="text"/>
          <w:rFonts w:ascii="Segoe UI" w:hAnsi="Segoe UI" w:cs="Segoe UI"/>
          <w:b/>
          <w:bCs/>
          <w:color w:val="000000"/>
          <w:sz w:val="32"/>
          <w:szCs w:val="32"/>
          <w:vertAlign w:val="superscript"/>
        </w:rPr>
        <w:t>7 </w:t>
      </w:r>
      <w:r w:rsidRPr="00766D55">
        <w:rPr>
          <w:rStyle w:val="text"/>
          <w:rFonts w:ascii="Segoe UI" w:hAnsi="Segoe UI" w:cs="Segoe UI"/>
          <w:color w:val="000000"/>
          <w:sz w:val="32"/>
          <w:szCs w:val="32"/>
        </w:rPr>
        <w:t>“Blessed are the merciful, for they will receive mercy.</w:t>
      </w:r>
    </w:p>
    <w:p w14:paraId="29F21352" w14:textId="77777777" w:rsidR="00237EE3" w:rsidRPr="00766D55" w:rsidRDefault="00237EE3" w:rsidP="00237EE3">
      <w:pPr>
        <w:pStyle w:val="NormalWeb"/>
        <w:shd w:val="clear" w:color="auto" w:fill="FFFFFF"/>
        <w:rPr>
          <w:rFonts w:ascii="Segoe UI" w:hAnsi="Segoe UI" w:cs="Segoe UI"/>
          <w:color w:val="000000"/>
          <w:sz w:val="32"/>
          <w:szCs w:val="32"/>
        </w:rPr>
      </w:pPr>
      <w:r w:rsidRPr="00766D55">
        <w:rPr>
          <w:rStyle w:val="text"/>
          <w:rFonts w:ascii="Segoe UI" w:hAnsi="Segoe UI" w:cs="Segoe UI"/>
          <w:b/>
          <w:bCs/>
          <w:color w:val="000000"/>
          <w:sz w:val="32"/>
          <w:szCs w:val="32"/>
          <w:vertAlign w:val="superscript"/>
        </w:rPr>
        <w:t>8 </w:t>
      </w:r>
      <w:r w:rsidRPr="00766D55">
        <w:rPr>
          <w:rStyle w:val="text"/>
          <w:rFonts w:ascii="Segoe UI" w:hAnsi="Segoe UI" w:cs="Segoe UI"/>
          <w:color w:val="000000"/>
          <w:sz w:val="32"/>
          <w:szCs w:val="32"/>
        </w:rPr>
        <w:t>“Blessed are the pure in heart, for they will see God.</w:t>
      </w:r>
    </w:p>
    <w:p w14:paraId="46DBEADC" w14:textId="77777777" w:rsidR="00237EE3" w:rsidRPr="00766D55" w:rsidRDefault="00237EE3" w:rsidP="00237EE3">
      <w:pPr>
        <w:pStyle w:val="NormalWeb"/>
        <w:shd w:val="clear" w:color="auto" w:fill="FFFFFF"/>
        <w:rPr>
          <w:rFonts w:ascii="Segoe UI" w:hAnsi="Segoe UI" w:cs="Segoe UI"/>
          <w:color w:val="000000"/>
          <w:sz w:val="32"/>
          <w:szCs w:val="32"/>
        </w:rPr>
      </w:pPr>
      <w:r w:rsidRPr="00766D55">
        <w:rPr>
          <w:rStyle w:val="text"/>
          <w:rFonts w:ascii="Segoe UI" w:hAnsi="Segoe UI" w:cs="Segoe UI"/>
          <w:b/>
          <w:bCs/>
          <w:color w:val="000000"/>
          <w:sz w:val="32"/>
          <w:szCs w:val="32"/>
          <w:vertAlign w:val="superscript"/>
        </w:rPr>
        <w:t>9 </w:t>
      </w:r>
      <w:r w:rsidRPr="00766D55">
        <w:rPr>
          <w:rStyle w:val="text"/>
          <w:rFonts w:ascii="Segoe UI" w:hAnsi="Segoe UI" w:cs="Segoe UI"/>
          <w:color w:val="000000"/>
          <w:sz w:val="32"/>
          <w:szCs w:val="32"/>
        </w:rPr>
        <w:t>“Blessed are the peacemakers, for they will be called children of God.</w:t>
      </w:r>
    </w:p>
    <w:p w14:paraId="7DCDCAFE" w14:textId="343C840A" w:rsidR="00237EE3" w:rsidRPr="00766D55" w:rsidRDefault="00237EE3" w:rsidP="00237EE3">
      <w:pPr>
        <w:pStyle w:val="NormalWeb"/>
        <w:shd w:val="clear" w:color="auto" w:fill="FFFFFF"/>
        <w:rPr>
          <w:rStyle w:val="text"/>
          <w:rFonts w:ascii="Segoe UI" w:hAnsi="Segoe UI" w:cs="Segoe UI"/>
          <w:color w:val="000000"/>
          <w:sz w:val="32"/>
          <w:szCs w:val="32"/>
        </w:rPr>
      </w:pPr>
      <w:r w:rsidRPr="00766D55">
        <w:rPr>
          <w:rStyle w:val="text"/>
          <w:rFonts w:ascii="Segoe UI" w:hAnsi="Segoe UI" w:cs="Segoe UI"/>
          <w:b/>
          <w:bCs/>
          <w:color w:val="000000"/>
          <w:sz w:val="32"/>
          <w:szCs w:val="32"/>
          <w:vertAlign w:val="superscript"/>
        </w:rPr>
        <w:t>10 </w:t>
      </w:r>
      <w:r w:rsidRPr="00766D55">
        <w:rPr>
          <w:rStyle w:val="text"/>
          <w:rFonts w:ascii="Segoe UI" w:hAnsi="Segoe UI" w:cs="Segoe UI"/>
          <w:color w:val="000000"/>
          <w:sz w:val="32"/>
          <w:szCs w:val="32"/>
        </w:rPr>
        <w:t>“Blessed are those who are persecuted for righteousness’ sake, for theirs is the kingdom of heaven.</w:t>
      </w:r>
    </w:p>
    <w:p w14:paraId="3B46E65E" w14:textId="77777777" w:rsidR="00237EE3" w:rsidRPr="00766D55" w:rsidRDefault="00237EE3" w:rsidP="00237EE3">
      <w:pPr>
        <w:pStyle w:val="NormalWeb"/>
        <w:shd w:val="clear" w:color="auto" w:fill="FFFFFF"/>
        <w:rPr>
          <w:rFonts w:ascii="Segoe UI" w:hAnsi="Segoe UI" w:cs="Segoe UI"/>
          <w:color w:val="000000"/>
          <w:sz w:val="32"/>
          <w:szCs w:val="32"/>
        </w:rPr>
      </w:pPr>
      <w:r w:rsidRPr="00766D55">
        <w:rPr>
          <w:rStyle w:val="text"/>
          <w:rFonts w:ascii="Segoe UI" w:hAnsi="Segoe UI" w:cs="Segoe UI"/>
          <w:b/>
          <w:bCs/>
          <w:color w:val="000000"/>
          <w:sz w:val="32"/>
          <w:szCs w:val="32"/>
          <w:vertAlign w:val="superscript"/>
        </w:rPr>
        <w:t>11 </w:t>
      </w:r>
      <w:r w:rsidRPr="00766D55">
        <w:rPr>
          <w:rStyle w:val="text"/>
          <w:rFonts w:ascii="Segoe UI" w:hAnsi="Segoe UI" w:cs="Segoe UI"/>
          <w:color w:val="000000"/>
          <w:sz w:val="32"/>
          <w:szCs w:val="32"/>
        </w:rPr>
        <w:t>“Blessed are you when people revile you and persecute you and utter all kinds of evil against you falsely</w:t>
      </w:r>
      <w:r w:rsidRPr="00766D55">
        <w:rPr>
          <w:rStyle w:val="text"/>
          <w:rFonts w:ascii="Segoe UI" w:hAnsi="Segoe UI" w:cs="Segoe UI"/>
          <w:color w:val="000000"/>
          <w:sz w:val="32"/>
          <w:szCs w:val="32"/>
          <w:vertAlign w:val="superscript"/>
        </w:rPr>
        <w:t>[</w:t>
      </w:r>
      <w:hyperlink r:id="rId7" w:anchor="fen-NRSV-23246b" w:tooltip="See footnote b" w:history="1">
        <w:r w:rsidRPr="00766D55">
          <w:rPr>
            <w:rStyle w:val="Hyperlink"/>
            <w:rFonts w:ascii="Segoe UI" w:hAnsi="Segoe UI" w:cs="Segoe UI"/>
            <w:color w:val="517E90"/>
            <w:sz w:val="32"/>
            <w:szCs w:val="32"/>
            <w:vertAlign w:val="superscript"/>
          </w:rPr>
          <w:t>b</w:t>
        </w:r>
      </w:hyperlink>
      <w:r w:rsidRPr="00766D55">
        <w:rPr>
          <w:rStyle w:val="text"/>
          <w:rFonts w:ascii="Segoe UI" w:hAnsi="Segoe UI" w:cs="Segoe UI"/>
          <w:color w:val="000000"/>
          <w:sz w:val="32"/>
          <w:szCs w:val="32"/>
          <w:vertAlign w:val="superscript"/>
        </w:rPr>
        <w:t>]</w:t>
      </w:r>
      <w:r w:rsidRPr="00766D55">
        <w:rPr>
          <w:rStyle w:val="text"/>
          <w:rFonts w:ascii="Segoe UI" w:hAnsi="Segoe UI" w:cs="Segoe UI"/>
          <w:color w:val="000000"/>
          <w:sz w:val="32"/>
          <w:szCs w:val="32"/>
        </w:rPr>
        <w:t> on my account. </w:t>
      </w:r>
      <w:r w:rsidRPr="00766D55">
        <w:rPr>
          <w:rStyle w:val="text"/>
          <w:rFonts w:ascii="Segoe UI" w:hAnsi="Segoe UI" w:cs="Segoe UI"/>
          <w:b/>
          <w:bCs/>
          <w:color w:val="000000"/>
          <w:sz w:val="32"/>
          <w:szCs w:val="32"/>
          <w:vertAlign w:val="superscript"/>
        </w:rPr>
        <w:t>12 </w:t>
      </w:r>
      <w:r w:rsidRPr="00766D55">
        <w:rPr>
          <w:rStyle w:val="text"/>
          <w:rFonts w:ascii="Segoe UI" w:hAnsi="Segoe UI" w:cs="Segoe UI"/>
          <w:color w:val="000000"/>
          <w:sz w:val="32"/>
          <w:szCs w:val="32"/>
        </w:rPr>
        <w:t>Rejoice and be glad, for your reward is great in heaven, for in the same way they persecuted the prophets who were before you.</w:t>
      </w:r>
    </w:p>
    <w:p w14:paraId="35001CA9" w14:textId="33BE7B43" w:rsidR="00237EE3" w:rsidRPr="00766D55" w:rsidRDefault="00237EE3" w:rsidP="00237EE3">
      <w:pPr>
        <w:pStyle w:val="NormalWeb"/>
        <w:shd w:val="clear" w:color="auto" w:fill="FFFFFF"/>
        <w:rPr>
          <w:rStyle w:val="text"/>
          <w:rFonts w:ascii="Segoe UI" w:hAnsi="Segoe UI" w:cs="Segoe UI"/>
          <w:color w:val="000000"/>
          <w:sz w:val="32"/>
          <w:szCs w:val="32"/>
        </w:rPr>
      </w:pPr>
      <w:r w:rsidRPr="00766D55">
        <w:rPr>
          <w:rStyle w:val="text"/>
          <w:rFonts w:ascii="Segoe UI" w:hAnsi="Segoe UI" w:cs="Segoe UI"/>
          <w:color w:val="000000"/>
          <w:sz w:val="32"/>
          <w:szCs w:val="32"/>
        </w:rPr>
        <w:t xml:space="preserve">And so, they trust that the moral of the story is not for them. In </w:t>
      </w:r>
      <w:proofErr w:type="gramStart"/>
      <w:r w:rsidRPr="00766D55">
        <w:rPr>
          <w:rStyle w:val="text"/>
          <w:rFonts w:ascii="Segoe UI" w:hAnsi="Segoe UI" w:cs="Segoe UI"/>
          <w:color w:val="000000"/>
          <w:sz w:val="32"/>
          <w:szCs w:val="32"/>
        </w:rPr>
        <w:t>fact</w:t>
      </w:r>
      <w:proofErr w:type="gramEnd"/>
      <w:r w:rsidRPr="00766D55">
        <w:rPr>
          <w:rStyle w:val="text"/>
          <w:rFonts w:ascii="Segoe UI" w:hAnsi="Segoe UI" w:cs="Segoe UI"/>
          <w:color w:val="000000"/>
          <w:sz w:val="32"/>
          <w:szCs w:val="32"/>
        </w:rPr>
        <w:t xml:space="preserve"> i</w:t>
      </w:r>
      <w:r w:rsidR="000D7C43" w:rsidRPr="00766D55">
        <w:rPr>
          <w:rStyle w:val="text"/>
          <w:rFonts w:ascii="Segoe UI" w:hAnsi="Segoe UI" w:cs="Segoe UI"/>
          <w:color w:val="000000"/>
          <w:sz w:val="32"/>
          <w:szCs w:val="32"/>
        </w:rPr>
        <w:t xml:space="preserve">t might just be </w:t>
      </w:r>
      <w:r w:rsidRPr="00766D55">
        <w:rPr>
          <w:rStyle w:val="text"/>
          <w:rFonts w:ascii="Segoe UI" w:hAnsi="Segoe UI" w:cs="Segoe UI"/>
          <w:color w:val="000000"/>
          <w:sz w:val="32"/>
          <w:szCs w:val="32"/>
        </w:rPr>
        <w:t xml:space="preserve">the punch line, said with a wink and a smile. For Jesus came not to condemn the world, and certainly not to condemn those who are afraid to use their gifts, those who are appalled by the world’s injustices, those who have suffered enough – no, Jesus came not to condemn the world, but Jesus came that the world might be saved </w:t>
      </w:r>
      <w:r w:rsidR="000D7C43" w:rsidRPr="00766D55">
        <w:rPr>
          <w:rStyle w:val="text"/>
          <w:rFonts w:ascii="Segoe UI" w:hAnsi="Segoe UI" w:cs="Segoe UI"/>
          <w:color w:val="000000"/>
          <w:sz w:val="32"/>
          <w:szCs w:val="32"/>
        </w:rPr>
        <w:t>through</w:t>
      </w:r>
      <w:r w:rsidRPr="00766D55">
        <w:rPr>
          <w:rStyle w:val="text"/>
          <w:rFonts w:ascii="Segoe UI" w:hAnsi="Segoe UI" w:cs="Segoe UI"/>
          <w:color w:val="000000"/>
          <w:sz w:val="32"/>
          <w:szCs w:val="32"/>
        </w:rPr>
        <w:t xml:space="preserve"> him.  John 3: 17. </w:t>
      </w:r>
    </w:p>
    <w:p w14:paraId="05D0BF43" w14:textId="00528782" w:rsidR="00552EC8" w:rsidRPr="00766D55" w:rsidRDefault="00422DF3" w:rsidP="00552EC8">
      <w:pPr>
        <w:spacing w:after="0"/>
        <w:rPr>
          <w:rFonts w:ascii="Trebuchet MS" w:hAnsi="Trebuchet MS"/>
          <w:sz w:val="32"/>
          <w:szCs w:val="32"/>
        </w:rPr>
      </w:pPr>
      <w:r w:rsidRPr="00766D55">
        <w:rPr>
          <w:rFonts w:ascii="Trebuchet MS" w:hAnsi="Trebuchet MS"/>
          <w:sz w:val="32"/>
          <w:szCs w:val="32"/>
        </w:rPr>
        <w:t xml:space="preserve">Let’s do a quick swap out. The master gives the first slave, 5 bags of figs and 5 bags of pomegranates. The master gives the second slave, 2 bags of dates and 3 bags of </w:t>
      </w:r>
      <w:r w:rsidR="000D7C43" w:rsidRPr="00766D55">
        <w:rPr>
          <w:rFonts w:ascii="Trebuchet MS" w:hAnsi="Trebuchet MS"/>
          <w:sz w:val="32"/>
          <w:szCs w:val="32"/>
        </w:rPr>
        <w:t>challah</w:t>
      </w:r>
      <w:r w:rsidRPr="00766D55">
        <w:rPr>
          <w:rFonts w:ascii="Trebuchet MS" w:hAnsi="Trebuchet MS"/>
          <w:sz w:val="32"/>
          <w:szCs w:val="32"/>
        </w:rPr>
        <w:t xml:space="preserve">. The master gives the third slave 1 bag of pomegranates. The first and second slaves trade their items for other things…well done. They are able to make a profit. We won’t ask how. The only trouble is their items won’t last long…they will be eaten or used up in some way. The third slave </w:t>
      </w:r>
      <w:r w:rsidR="00215591" w:rsidRPr="00766D55">
        <w:rPr>
          <w:rFonts w:ascii="Trebuchet MS" w:hAnsi="Trebuchet MS"/>
          <w:sz w:val="32"/>
          <w:szCs w:val="32"/>
        </w:rPr>
        <w:t xml:space="preserve">grabs their trusty shovel, </w:t>
      </w:r>
      <w:r w:rsidRPr="00766D55">
        <w:rPr>
          <w:rFonts w:ascii="Trebuchet MS" w:hAnsi="Trebuchet MS"/>
          <w:sz w:val="32"/>
          <w:szCs w:val="32"/>
        </w:rPr>
        <w:t>buries the treasure, planting the seeds in the ground</w:t>
      </w:r>
      <w:r w:rsidR="00317410" w:rsidRPr="00766D55">
        <w:rPr>
          <w:rFonts w:ascii="Trebuchet MS" w:hAnsi="Trebuchet MS"/>
          <w:sz w:val="32"/>
          <w:szCs w:val="32"/>
        </w:rPr>
        <w:t>, far beyond the walls of the master’s property. The seeds grow and flourish</w:t>
      </w:r>
      <w:r w:rsidR="00215591" w:rsidRPr="00766D55">
        <w:rPr>
          <w:rFonts w:ascii="Trebuchet MS" w:hAnsi="Trebuchet MS"/>
          <w:sz w:val="32"/>
          <w:szCs w:val="32"/>
        </w:rPr>
        <w:t>, becoming lush pome</w:t>
      </w:r>
      <w:r w:rsidR="005B46DE" w:rsidRPr="00766D55">
        <w:rPr>
          <w:rFonts w:ascii="Trebuchet MS" w:hAnsi="Trebuchet MS"/>
          <w:sz w:val="32"/>
          <w:szCs w:val="32"/>
        </w:rPr>
        <w:t xml:space="preserve">granate trees, </w:t>
      </w:r>
      <w:r w:rsidR="00317410" w:rsidRPr="00766D55">
        <w:rPr>
          <w:rFonts w:ascii="Trebuchet MS" w:hAnsi="Trebuchet MS"/>
          <w:sz w:val="32"/>
          <w:szCs w:val="32"/>
        </w:rPr>
        <w:lastRenderedPageBreak/>
        <w:t>provid</w:t>
      </w:r>
      <w:r w:rsidR="005B46DE" w:rsidRPr="00766D55">
        <w:rPr>
          <w:rFonts w:ascii="Trebuchet MS" w:hAnsi="Trebuchet MS"/>
          <w:sz w:val="32"/>
          <w:szCs w:val="32"/>
        </w:rPr>
        <w:t>ing</w:t>
      </w:r>
      <w:r w:rsidR="00317410" w:rsidRPr="00766D55">
        <w:rPr>
          <w:rFonts w:ascii="Trebuchet MS" w:hAnsi="Trebuchet MS"/>
          <w:sz w:val="32"/>
          <w:szCs w:val="32"/>
        </w:rPr>
        <w:t xml:space="preserve"> delight for all who discover</w:t>
      </w:r>
      <w:r w:rsidR="005B46DE" w:rsidRPr="00766D55">
        <w:rPr>
          <w:rFonts w:ascii="Trebuchet MS" w:hAnsi="Trebuchet MS"/>
          <w:sz w:val="32"/>
          <w:szCs w:val="32"/>
        </w:rPr>
        <w:t xml:space="preserve">. Providing delight for generations to come. </w:t>
      </w:r>
      <w:r w:rsidR="000D7C43" w:rsidRPr="00766D55">
        <w:rPr>
          <w:rFonts w:ascii="Trebuchet MS" w:hAnsi="Trebuchet MS"/>
          <w:sz w:val="32"/>
          <w:szCs w:val="32"/>
        </w:rPr>
        <w:t xml:space="preserve">Well done, good and faithful servant, enter into the Creator’s joy. </w:t>
      </w:r>
    </w:p>
    <w:p w14:paraId="035E6285" w14:textId="56F62CE1" w:rsidR="000D7C43" w:rsidRPr="00766D55" w:rsidRDefault="000D7C43" w:rsidP="00552EC8">
      <w:pPr>
        <w:spacing w:after="0"/>
        <w:rPr>
          <w:rFonts w:ascii="Trebuchet MS" w:hAnsi="Trebuchet MS"/>
          <w:sz w:val="32"/>
          <w:szCs w:val="32"/>
        </w:rPr>
      </w:pPr>
    </w:p>
    <w:p w14:paraId="3D24A627" w14:textId="184C98A2" w:rsidR="000D7C43" w:rsidRPr="00766D55" w:rsidRDefault="000D7C43" w:rsidP="00552EC8">
      <w:pPr>
        <w:spacing w:after="0"/>
        <w:rPr>
          <w:rFonts w:ascii="Trebuchet MS" w:hAnsi="Trebuchet MS"/>
          <w:sz w:val="32"/>
          <w:szCs w:val="32"/>
        </w:rPr>
      </w:pPr>
      <w:r w:rsidRPr="00766D55">
        <w:rPr>
          <w:rFonts w:ascii="Trebuchet MS" w:hAnsi="Trebuchet MS"/>
          <w:sz w:val="32"/>
          <w:szCs w:val="32"/>
        </w:rPr>
        <w:t xml:space="preserve">Thanks be to God. Amen. </w:t>
      </w:r>
    </w:p>
    <w:p w14:paraId="4D8838FF" w14:textId="7DFF66AD" w:rsidR="000D6CF5" w:rsidRPr="00766D55" w:rsidRDefault="000D6CF5" w:rsidP="00552EC8">
      <w:pPr>
        <w:spacing w:after="0"/>
        <w:rPr>
          <w:rFonts w:ascii="Trebuchet MS" w:hAnsi="Trebuchet MS"/>
          <w:sz w:val="32"/>
          <w:szCs w:val="32"/>
        </w:rPr>
      </w:pPr>
    </w:p>
    <w:p w14:paraId="4A12E518" w14:textId="51EBB970" w:rsidR="000D6CF5" w:rsidRPr="00766D55" w:rsidRDefault="000D6CF5" w:rsidP="00552EC8">
      <w:pPr>
        <w:spacing w:after="0"/>
        <w:rPr>
          <w:rFonts w:ascii="Trebuchet MS" w:hAnsi="Trebuchet MS"/>
          <w:sz w:val="32"/>
          <w:szCs w:val="32"/>
        </w:rPr>
      </w:pPr>
    </w:p>
    <w:p w14:paraId="5B35D0DB" w14:textId="3A9A533A" w:rsidR="000D6CF5" w:rsidRPr="00766D55" w:rsidRDefault="000D6CF5" w:rsidP="00552EC8">
      <w:pPr>
        <w:spacing w:after="0"/>
        <w:rPr>
          <w:rFonts w:ascii="Trebuchet MS" w:hAnsi="Trebuchet MS"/>
          <w:sz w:val="32"/>
          <w:szCs w:val="32"/>
        </w:rPr>
      </w:pPr>
    </w:p>
    <w:p w14:paraId="4D77A09A" w14:textId="3232C2CC" w:rsidR="000D6CF5" w:rsidRPr="00766D55" w:rsidRDefault="000D6CF5" w:rsidP="00552EC8">
      <w:pPr>
        <w:spacing w:after="0"/>
        <w:rPr>
          <w:rFonts w:ascii="Trebuchet MS" w:hAnsi="Trebuchet MS"/>
          <w:sz w:val="32"/>
          <w:szCs w:val="32"/>
        </w:rPr>
      </w:pPr>
      <w:r w:rsidRPr="00766D55">
        <w:rPr>
          <w:rFonts w:ascii="Trebuchet MS" w:hAnsi="Trebuchet MS"/>
          <w:sz w:val="32"/>
          <w:szCs w:val="32"/>
        </w:rPr>
        <w:t>Sources Consulted:</w:t>
      </w:r>
    </w:p>
    <w:p w14:paraId="6067D7C9" w14:textId="633AEE2F" w:rsidR="000D6CF5" w:rsidRPr="00766D55" w:rsidRDefault="00636E16" w:rsidP="00552EC8">
      <w:pPr>
        <w:spacing w:after="0"/>
        <w:rPr>
          <w:sz w:val="32"/>
          <w:szCs w:val="32"/>
        </w:rPr>
      </w:pPr>
      <w:hyperlink r:id="rId8" w:history="1">
        <w:r w:rsidR="000D6CF5" w:rsidRPr="00766D55">
          <w:rPr>
            <w:rStyle w:val="Hyperlink"/>
            <w:sz w:val="32"/>
            <w:szCs w:val="32"/>
          </w:rPr>
          <w:t>https://www.patheos.com/blogs/biteintheapple/the-risk-takers/</w:t>
        </w:r>
      </w:hyperlink>
    </w:p>
    <w:p w14:paraId="6CC285A2" w14:textId="7F1B476D" w:rsidR="000D6CF5" w:rsidRPr="00766D55" w:rsidRDefault="00636E16" w:rsidP="00552EC8">
      <w:pPr>
        <w:spacing w:after="0"/>
        <w:rPr>
          <w:sz w:val="32"/>
          <w:szCs w:val="32"/>
        </w:rPr>
      </w:pPr>
      <w:hyperlink r:id="rId9" w:history="1">
        <w:r w:rsidR="000D6CF5" w:rsidRPr="00766D55">
          <w:rPr>
            <w:rStyle w:val="Hyperlink"/>
            <w:sz w:val="32"/>
            <w:szCs w:val="32"/>
          </w:rPr>
          <w:t>http://thewakingdreamer.blogspot.com/2011/11/merit-badges-mt.html</w:t>
        </w:r>
      </w:hyperlink>
    </w:p>
    <w:p w14:paraId="3FBD7D57" w14:textId="5B9F981B" w:rsidR="000D6CF5" w:rsidRPr="00766D55" w:rsidRDefault="00636E16" w:rsidP="00552EC8">
      <w:pPr>
        <w:spacing w:after="0"/>
        <w:rPr>
          <w:sz w:val="32"/>
          <w:szCs w:val="32"/>
        </w:rPr>
      </w:pPr>
      <w:hyperlink r:id="rId10" w:history="1">
        <w:r w:rsidR="000D6CF5" w:rsidRPr="00766D55">
          <w:rPr>
            <w:rStyle w:val="Hyperlink"/>
            <w:sz w:val="32"/>
            <w:szCs w:val="32"/>
          </w:rPr>
          <w:t>https://leftbehindandlovingit.blogspot.com/</w:t>
        </w:r>
      </w:hyperlink>
    </w:p>
    <w:p w14:paraId="6731687A" w14:textId="7821FFAA" w:rsidR="000D6CF5" w:rsidRPr="00766D55" w:rsidRDefault="00636E16" w:rsidP="00552EC8">
      <w:pPr>
        <w:spacing w:after="0"/>
        <w:rPr>
          <w:sz w:val="32"/>
          <w:szCs w:val="32"/>
        </w:rPr>
      </w:pPr>
      <w:hyperlink r:id="rId11" w:anchor="blog_subscription-3" w:history="1">
        <w:r w:rsidR="000D6CF5" w:rsidRPr="00766D55">
          <w:rPr>
            <w:rStyle w:val="Hyperlink"/>
            <w:sz w:val="32"/>
            <w:szCs w:val="32"/>
          </w:rPr>
          <w:t>https://radicaldiscipleship.net/2017/11/16/wild-lectionary-look-to-the-acorns/?blogsub=subscribed#blog_subscription-3</w:t>
        </w:r>
      </w:hyperlink>
    </w:p>
    <w:p w14:paraId="44B00D87" w14:textId="4CE73DF5" w:rsidR="000D6CF5" w:rsidRPr="00766D55" w:rsidRDefault="00636E16" w:rsidP="00552EC8">
      <w:pPr>
        <w:spacing w:after="0"/>
        <w:rPr>
          <w:sz w:val="32"/>
          <w:szCs w:val="32"/>
        </w:rPr>
      </w:pPr>
      <w:hyperlink r:id="rId12" w:history="1">
        <w:r w:rsidR="000D6CF5" w:rsidRPr="00766D55">
          <w:rPr>
            <w:rStyle w:val="Hyperlink"/>
            <w:sz w:val="32"/>
            <w:szCs w:val="32"/>
          </w:rPr>
          <w:t>https://www.journeywithjesus.net/lectionary-essays/current-essay</w:t>
        </w:r>
      </w:hyperlink>
    </w:p>
    <w:p w14:paraId="7C1D0B1B" w14:textId="4C4793A3" w:rsidR="000D6CF5" w:rsidRPr="00766D55" w:rsidRDefault="000D6CF5" w:rsidP="00552EC8">
      <w:pPr>
        <w:spacing w:after="0"/>
        <w:rPr>
          <w:sz w:val="32"/>
          <w:szCs w:val="32"/>
        </w:rPr>
      </w:pPr>
      <w:r w:rsidRPr="00766D55">
        <w:rPr>
          <w:sz w:val="32"/>
          <w:szCs w:val="32"/>
        </w:rPr>
        <w:t>https://politicaltheology.com/the-politics-of-the-talents-matthew-2514-30/</w:t>
      </w:r>
    </w:p>
    <w:p w14:paraId="20B8819D" w14:textId="61512C57" w:rsidR="00552EC8" w:rsidRPr="00766D55" w:rsidRDefault="00552EC8" w:rsidP="00552EC8">
      <w:pPr>
        <w:spacing w:after="0"/>
        <w:jc w:val="center"/>
        <w:rPr>
          <w:sz w:val="32"/>
          <w:szCs w:val="32"/>
        </w:rPr>
      </w:pPr>
    </w:p>
    <w:p w14:paraId="021EEA50" w14:textId="77777777" w:rsidR="00552EC8" w:rsidRPr="00766D55" w:rsidRDefault="00552EC8" w:rsidP="00552EC8">
      <w:pPr>
        <w:spacing w:after="0"/>
        <w:jc w:val="center"/>
        <w:rPr>
          <w:sz w:val="32"/>
          <w:szCs w:val="32"/>
        </w:rPr>
      </w:pPr>
    </w:p>
    <w:p w14:paraId="2D357860" w14:textId="7757D8FC" w:rsidR="00552EC8" w:rsidRPr="00766D55" w:rsidRDefault="00552EC8" w:rsidP="00552EC8">
      <w:pPr>
        <w:spacing w:after="0"/>
        <w:jc w:val="center"/>
        <w:rPr>
          <w:sz w:val="32"/>
          <w:szCs w:val="32"/>
        </w:rPr>
      </w:pPr>
    </w:p>
    <w:p w14:paraId="002C292C" w14:textId="77777777" w:rsidR="00552EC8" w:rsidRPr="00766D55" w:rsidRDefault="00552EC8" w:rsidP="00552EC8">
      <w:pPr>
        <w:spacing w:after="0"/>
        <w:rPr>
          <w:sz w:val="32"/>
          <w:szCs w:val="32"/>
        </w:rPr>
      </w:pPr>
    </w:p>
    <w:p w14:paraId="3B1C1462" w14:textId="77777777" w:rsidR="00552EC8" w:rsidRPr="00766D55" w:rsidRDefault="00552EC8" w:rsidP="00552EC8">
      <w:pPr>
        <w:jc w:val="center"/>
        <w:rPr>
          <w:sz w:val="32"/>
          <w:szCs w:val="32"/>
        </w:rPr>
      </w:pPr>
    </w:p>
    <w:sectPr w:rsidR="00552EC8" w:rsidRPr="00766D55" w:rsidSect="00766D5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8E810" w14:textId="77777777" w:rsidR="00636E16" w:rsidRDefault="00636E16" w:rsidP="00552EC8">
      <w:pPr>
        <w:spacing w:after="0" w:line="240" w:lineRule="auto"/>
      </w:pPr>
      <w:r>
        <w:separator/>
      </w:r>
    </w:p>
  </w:endnote>
  <w:endnote w:type="continuationSeparator" w:id="0">
    <w:p w14:paraId="7584939E" w14:textId="77777777" w:rsidR="00636E16" w:rsidRDefault="00636E16" w:rsidP="0055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978236"/>
      <w:docPartObj>
        <w:docPartGallery w:val="Page Numbers (Bottom of Page)"/>
        <w:docPartUnique/>
      </w:docPartObj>
    </w:sdtPr>
    <w:sdtEndPr>
      <w:rPr>
        <w:noProof/>
      </w:rPr>
    </w:sdtEndPr>
    <w:sdtContent>
      <w:p w14:paraId="23366343" w14:textId="0032BA78" w:rsidR="00552EC8" w:rsidRDefault="00552E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9F617" w14:textId="77777777" w:rsidR="00552EC8" w:rsidRDefault="0055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3DC5" w14:textId="77777777" w:rsidR="00636E16" w:rsidRDefault="00636E16" w:rsidP="00552EC8">
      <w:pPr>
        <w:spacing w:after="0" w:line="240" w:lineRule="auto"/>
      </w:pPr>
      <w:r>
        <w:separator/>
      </w:r>
    </w:p>
  </w:footnote>
  <w:footnote w:type="continuationSeparator" w:id="0">
    <w:p w14:paraId="715AF6C4" w14:textId="77777777" w:rsidR="00636E16" w:rsidRDefault="00636E16" w:rsidP="00552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43F1"/>
    <w:multiLevelType w:val="hybridMultilevel"/>
    <w:tmpl w:val="8E38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C8"/>
    <w:rsid w:val="000D6CF5"/>
    <w:rsid w:val="000D7C43"/>
    <w:rsid w:val="00132ED3"/>
    <w:rsid w:val="00133C67"/>
    <w:rsid w:val="00215591"/>
    <w:rsid w:val="00237EE3"/>
    <w:rsid w:val="00317410"/>
    <w:rsid w:val="00422DF3"/>
    <w:rsid w:val="00552EC8"/>
    <w:rsid w:val="005669E2"/>
    <w:rsid w:val="005B46DE"/>
    <w:rsid w:val="00636E16"/>
    <w:rsid w:val="00723172"/>
    <w:rsid w:val="00766D55"/>
    <w:rsid w:val="007C3A9F"/>
    <w:rsid w:val="00883382"/>
    <w:rsid w:val="008F6DA8"/>
    <w:rsid w:val="009C060C"/>
    <w:rsid w:val="009F5C18"/>
    <w:rsid w:val="00B12793"/>
    <w:rsid w:val="00E2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F519"/>
  <w15:chartTrackingRefBased/>
  <w15:docId w15:val="{57DE6DEF-56B0-4C30-8FCE-FA916287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EC8"/>
  </w:style>
  <w:style w:type="paragraph" w:styleId="Footer">
    <w:name w:val="footer"/>
    <w:basedOn w:val="Normal"/>
    <w:link w:val="FooterChar"/>
    <w:uiPriority w:val="99"/>
    <w:unhideWhenUsed/>
    <w:rsid w:val="0055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EC8"/>
  </w:style>
  <w:style w:type="paragraph" w:styleId="ListParagraph">
    <w:name w:val="List Paragraph"/>
    <w:basedOn w:val="Normal"/>
    <w:uiPriority w:val="34"/>
    <w:qFormat/>
    <w:rsid w:val="00317410"/>
    <w:pPr>
      <w:ind w:left="720"/>
      <w:contextualSpacing/>
    </w:pPr>
  </w:style>
  <w:style w:type="character" w:customStyle="1" w:styleId="text">
    <w:name w:val="text"/>
    <w:basedOn w:val="DefaultParagraphFont"/>
    <w:rsid w:val="009C060C"/>
  </w:style>
  <w:style w:type="character" w:customStyle="1" w:styleId="woj">
    <w:name w:val="woj"/>
    <w:basedOn w:val="DefaultParagraphFont"/>
    <w:rsid w:val="009C060C"/>
  </w:style>
  <w:style w:type="paragraph" w:customStyle="1" w:styleId="chapter-1">
    <w:name w:val="chapter-1"/>
    <w:basedOn w:val="Normal"/>
    <w:rsid w:val="00237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EE3"/>
    <w:rPr>
      <w:color w:val="0000FF"/>
      <w:u w:val="single"/>
    </w:rPr>
  </w:style>
  <w:style w:type="paragraph" w:styleId="NormalWeb">
    <w:name w:val="Normal (Web)"/>
    <w:basedOn w:val="Normal"/>
    <w:uiPriority w:val="99"/>
    <w:semiHidden/>
    <w:unhideWhenUsed/>
    <w:rsid w:val="00237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D3"/>
    <w:rPr>
      <w:rFonts w:ascii="Segoe UI" w:hAnsi="Segoe UI" w:cs="Segoe UI"/>
      <w:sz w:val="18"/>
      <w:szCs w:val="18"/>
    </w:rPr>
  </w:style>
  <w:style w:type="character" w:styleId="UnresolvedMention">
    <w:name w:val="Unresolved Mention"/>
    <w:basedOn w:val="DefaultParagraphFont"/>
    <w:uiPriority w:val="99"/>
    <w:semiHidden/>
    <w:unhideWhenUsed/>
    <w:rsid w:val="000D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eos.com/blogs/biteintheapple/the-risk-tak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Matthew+5&amp;version=NRSV&amp;interface=print" TargetMode="External"/><Relationship Id="rId12" Type="http://schemas.openxmlformats.org/officeDocument/2006/relationships/hyperlink" Target="https://www.journeywithjesus.net/lectionary-essays/current-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dicaldiscipleship.net/2017/11/16/wild-lectionary-look-to-the-acorns/?blogsub=subscrib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ftbehindandlovingit.blogspot.com/" TargetMode="External"/><Relationship Id="rId4" Type="http://schemas.openxmlformats.org/officeDocument/2006/relationships/webSettings" Target="webSettings.xml"/><Relationship Id="rId9" Type="http://schemas.openxmlformats.org/officeDocument/2006/relationships/hyperlink" Target="http://thewakingdreamer.blogspot.com/2011/11/merit-badges-m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3019</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5</cp:revision>
  <cp:lastPrinted>2020-11-15T16:46:00Z</cp:lastPrinted>
  <dcterms:created xsi:type="dcterms:W3CDTF">2020-11-15T12:49:00Z</dcterms:created>
  <dcterms:modified xsi:type="dcterms:W3CDTF">2020-11-25T20:34:00Z</dcterms:modified>
</cp:coreProperties>
</file>