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689" w14:textId="77777777" w:rsidR="006D7FDE" w:rsidRDefault="006D7FDE" w:rsidP="006D7FDE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73129F76" w14:textId="77777777" w:rsidR="006D7FDE" w:rsidRDefault="006D7FDE" w:rsidP="006D7FDE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2C7C6CD3" w14:textId="77777777" w:rsidR="006D7FDE" w:rsidRDefault="006D7FDE" w:rsidP="006D7FDE">
      <w:pPr>
        <w:jc w:val="center"/>
        <w:rPr>
          <w:b/>
        </w:rPr>
      </w:pPr>
      <w:r>
        <w:rPr>
          <w:b/>
        </w:rPr>
        <w:t>COUNCIL CHAMBERS, 6:30 P.M.</w:t>
      </w:r>
    </w:p>
    <w:p w14:paraId="3C67B757" w14:textId="55734C0B" w:rsidR="006D7FDE" w:rsidRDefault="006D7FDE" w:rsidP="006D7FDE">
      <w:pPr>
        <w:jc w:val="center"/>
      </w:pPr>
      <w:r>
        <w:t>TUESDAY, MAY 26, 2026</w:t>
      </w:r>
    </w:p>
    <w:p w14:paraId="71F15287" w14:textId="77777777" w:rsidR="006D7FDE" w:rsidRPr="00CA0366" w:rsidRDefault="006D7FDE" w:rsidP="006D7FDE"/>
    <w:p w14:paraId="51F801A6" w14:textId="77777777" w:rsidR="006D7FDE" w:rsidRDefault="006D7FDE" w:rsidP="006D7FDE"/>
    <w:p w14:paraId="326419D8" w14:textId="77777777" w:rsidR="006D7FDE" w:rsidRDefault="006D7FDE" w:rsidP="006D7FDE">
      <w:pPr>
        <w:numPr>
          <w:ilvl w:val="0"/>
          <w:numId w:val="1"/>
        </w:numPr>
      </w:pPr>
      <w:r>
        <w:t>Call to Order</w:t>
      </w:r>
    </w:p>
    <w:p w14:paraId="45403375" w14:textId="56DDD8F4" w:rsidR="006D7FDE" w:rsidRDefault="006D7FDE" w:rsidP="006D7FDE">
      <w:pPr>
        <w:numPr>
          <w:ilvl w:val="0"/>
          <w:numId w:val="1"/>
        </w:numPr>
      </w:pPr>
      <w:r>
        <w:t>Welcome/Invocation -  Joey Gallahar, Oxford First Baptist Church</w:t>
      </w:r>
    </w:p>
    <w:p w14:paraId="4B02EDFD" w14:textId="77777777" w:rsidR="006D7FDE" w:rsidRDefault="006D7FDE" w:rsidP="006D7FDE">
      <w:pPr>
        <w:numPr>
          <w:ilvl w:val="0"/>
          <w:numId w:val="1"/>
        </w:numPr>
      </w:pPr>
      <w:r>
        <w:t xml:space="preserve">Pledge of Allegiance – </w:t>
      </w:r>
    </w:p>
    <w:p w14:paraId="67196030" w14:textId="370A33CE" w:rsidR="006D7FDE" w:rsidRDefault="006D7FDE" w:rsidP="006D7FDE">
      <w:pPr>
        <w:numPr>
          <w:ilvl w:val="0"/>
          <w:numId w:val="1"/>
        </w:numPr>
      </w:pPr>
      <w:r>
        <w:t>Approval of Minutes of May 12, 2026</w:t>
      </w:r>
    </w:p>
    <w:p w14:paraId="0671DB6B" w14:textId="77777777" w:rsidR="006D7FDE" w:rsidRDefault="006D7FDE" w:rsidP="006D7FDE">
      <w:pPr>
        <w:numPr>
          <w:ilvl w:val="0"/>
          <w:numId w:val="1"/>
        </w:numPr>
      </w:pPr>
      <w:r>
        <w:t>Old Business</w:t>
      </w:r>
    </w:p>
    <w:p w14:paraId="57672DC8" w14:textId="77777777" w:rsidR="00AD525D" w:rsidRDefault="00AD525D" w:rsidP="00AD525D"/>
    <w:p w14:paraId="57DFD3CE" w14:textId="77777777" w:rsidR="00003529" w:rsidRDefault="00003529" w:rsidP="00AD525D"/>
    <w:p w14:paraId="7FC674F0" w14:textId="77777777" w:rsidR="00AD525D" w:rsidRPr="00DE1B88" w:rsidRDefault="00AD525D" w:rsidP="00AD525D">
      <w:pPr>
        <w:jc w:val="both"/>
        <w:rPr>
          <w:b/>
          <w:u w:val="single"/>
        </w:rPr>
      </w:pPr>
      <w:r w:rsidRPr="00DE1B88">
        <w:rPr>
          <w:b/>
          <w:u w:val="single"/>
        </w:rPr>
        <w:t>Ordinance No. 2026- 12 – Ordinance rezoning property located at 817 Beck Road from Agricultural District (AG) to Residential 2 District (R-2)</w:t>
      </w:r>
    </w:p>
    <w:p w14:paraId="6B0E0F83" w14:textId="77777777" w:rsidR="00AD525D" w:rsidRDefault="00AD525D" w:rsidP="00AD525D"/>
    <w:p w14:paraId="6B56A087" w14:textId="77777777" w:rsidR="00AD525D" w:rsidRDefault="00AD525D" w:rsidP="00AD525D"/>
    <w:p w14:paraId="58FB5AEE" w14:textId="77777777" w:rsidR="006D7FDE" w:rsidRDefault="006D7FDE" w:rsidP="006D7FD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3DDC4C1B" w14:textId="77777777" w:rsidR="006D7FDE" w:rsidRDefault="006D7FDE" w:rsidP="006D7FDE">
      <w:pPr>
        <w:rPr>
          <w:u w:val="single"/>
        </w:rPr>
      </w:pPr>
    </w:p>
    <w:p w14:paraId="2AEB29B3" w14:textId="77777777" w:rsidR="006D7FDE" w:rsidRDefault="006D7FDE" w:rsidP="006D7FDE">
      <w:pPr>
        <w:jc w:val="both"/>
        <w:rPr>
          <w:u w:val="single"/>
        </w:rPr>
      </w:pPr>
    </w:p>
    <w:p w14:paraId="233E1A7E" w14:textId="188E84D7" w:rsidR="00AD525D" w:rsidRDefault="00AD525D" w:rsidP="006D7FDE">
      <w:pPr>
        <w:jc w:val="both"/>
        <w:rPr>
          <w:b/>
          <w:u w:val="single"/>
        </w:rPr>
      </w:pPr>
      <w:r w:rsidRPr="00AD525D">
        <w:rPr>
          <w:b/>
          <w:u w:val="single"/>
        </w:rPr>
        <w:t>Ordinance No. 2026- 1</w:t>
      </w:r>
      <w:r>
        <w:rPr>
          <w:b/>
          <w:u w:val="single"/>
        </w:rPr>
        <w:t>4</w:t>
      </w:r>
      <w:r w:rsidRPr="00AD525D">
        <w:rPr>
          <w:b/>
          <w:u w:val="single"/>
        </w:rPr>
        <w:t xml:space="preserve"> – Ordinance amending the City Code, Chapter 8, Article I, Section 8.2, “Building Code Amendments”, and Section 8.3, “Penalty for Failure to Obtain Permit”</w:t>
      </w:r>
    </w:p>
    <w:p w14:paraId="1FE9D1BA" w14:textId="77777777" w:rsidR="00AD525D" w:rsidRPr="00AD525D" w:rsidRDefault="00AD525D" w:rsidP="006D7FDE">
      <w:pPr>
        <w:jc w:val="both"/>
        <w:rPr>
          <w:b/>
          <w:u w:val="single"/>
        </w:rPr>
      </w:pPr>
    </w:p>
    <w:p w14:paraId="3ACCDF7F" w14:textId="77777777" w:rsidR="006D7FDE" w:rsidRDefault="006D7FDE" w:rsidP="006D7FDE">
      <w:pPr>
        <w:jc w:val="both"/>
        <w:rPr>
          <w:b/>
          <w:u w:val="single"/>
        </w:rPr>
      </w:pPr>
    </w:p>
    <w:p w14:paraId="60A6E5E0" w14:textId="77777777" w:rsidR="006D7FDE" w:rsidRDefault="006D7FDE" w:rsidP="006D7FDE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7DCD9AF0" w14:textId="77777777" w:rsidR="006D7FDE" w:rsidRPr="007A4DFD" w:rsidRDefault="006D7FDE" w:rsidP="006D7FDE">
      <w:pPr>
        <w:jc w:val="both"/>
        <w:rPr>
          <w:b/>
          <w:u w:val="single"/>
        </w:rPr>
      </w:pPr>
    </w:p>
    <w:p w14:paraId="35F4C6FE" w14:textId="5EB7BF76" w:rsidR="006D7FDE" w:rsidRDefault="007970D9" w:rsidP="006D7FDE">
      <w:pPr>
        <w:rPr>
          <w:b/>
          <w:u w:val="single"/>
        </w:rPr>
      </w:pPr>
      <w:r w:rsidRPr="00C8621E">
        <w:rPr>
          <w:b/>
          <w:u w:val="single"/>
        </w:rPr>
        <w:t xml:space="preserve">Resolution No. 2026- </w:t>
      </w:r>
      <w:r>
        <w:rPr>
          <w:b/>
          <w:u w:val="single"/>
        </w:rPr>
        <w:t>4</w:t>
      </w:r>
      <w:r>
        <w:rPr>
          <w:b/>
          <w:u w:val="single"/>
        </w:rPr>
        <w:t>0</w:t>
      </w:r>
      <w:r w:rsidRPr="00C8621E">
        <w:rPr>
          <w:b/>
          <w:u w:val="single"/>
        </w:rPr>
        <w:t xml:space="preserve">  – </w:t>
      </w:r>
      <w:r>
        <w:rPr>
          <w:b/>
          <w:u w:val="single"/>
        </w:rPr>
        <w:t>Resolution authorizing</w:t>
      </w:r>
      <w:r>
        <w:rPr>
          <w:b/>
          <w:u w:val="single"/>
        </w:rPr>
        <w:t xml:space="preserve"> </w:t>
      </w:r>
      <w:r w:rsidR="008E51AD">
        <w:rPr>
          <w:b/>
          <w:u w:val="single"/>
        </w:rPr>
        <w:t>a Local Project Agreement</w:t>
      </w:r>
      <w:r w:rsidR="00647C3B">
        <w:rPr>
          <w:b/>
          <w:u w:val="single"/>
        </w:rPr>
        <w:t xml:space="preserve"> between the City, the Calhoun County Econ</w:t>
      </w:r>
      <w:r w:rsidR="00066895">
        <w:rPr>
          <w:b/>
          <w:u w:val="single"/>
        </w:rPr>
        <w:t>omic Development Council and As Modular LLC.</w:t>
      </w:r>
    </w:p>
    <w:p w14:paraId="3A3427EB" w14:textId="77777777" w:rsidR="007970D9" w:rsidRDefault="007970D9" w:rsidP="006D7FDE">
      <w:pPr>
        <w:rPr>
          <w:b/>
          <w:u w:val="single"/>
        </w:rPr>
      </w:pPr>
    </w:p>
    <w:p w14:paraId="68BDFA4D" w14:textId="79740C18" w:rsidR="00AD525D" w:rsidRDefault="00AD525D" w:rsidP="00AD525D">
      <w:pPr>
        <w:rPr>
          <w:b/>
          <w:u w:val="single"/>
        </w:rPr>
      </w:pPr>
      <w:r w:rsidRPr="00C8621E">
        <w:rPr>
          <w:b/>
          <w:u w:val="single"/>
        </w:rPr>
        <w:t xml:space="preserve">Resolution No. 2026- </w:t>
      </w:r>
      <w:r>
        <w:rPr>
          <w:b/>
          <w:u w:val="single"/>
        </w:rPr>
        <w:t>41</w:t>
      </w:r>
      <w:r w:rsidRPr="00C8621E">
        <w:rPr>
          <w:b/>
          <w:u w:val="single"/>
        </w:rPr>
        <w:t xml:space="preserve">  – </w:t>
      </w:r>
      <w:r>
        <w:rPr>
          <w:b/>
          <w:u w:val="single"/>
        </w:rPr>
        <w:t xml:space="preserve">Resolution authorizing a tax abatement agreement for As Modular LLC and </w:t>
      </w:r>
      <w:r w:rsidR="006454C3">
        <w:rPr>
          <w:b/>
          <w:u w:val="single"/>
        </w:rPr>
        <w:t>Oxford Plant LLC</w:t>
      </w:r>
      <w:r>
        <w:rPr>
          <w:b/>
          <w:u w:val="single"/>
        </w:rPr>
        <w:t>.</w:t>
      </w:r>
    </w:p>
    <w:p w14:paraId="359885E0" w14:textId="77777777" w:rsidR="00AD525D" w:rsidRDefault="00AD525D" w:rsidP="00AD525D">
      <w:pPr>
        <w:rPr>
          <w:b/>
          <w:u w:val="single"/>
        </w:rPr>
      </w:pPr>
    </w:p>
    <w:p w14:paraId="479A691A" w14:textId="1D802AAC" w:rsidR="00AD525D" w:rsidRDefault="00AD525D" w:rsidP="00AD525D">
      <w:pPr>
        <w:rPr>
          <w:b/>
          <w:u w:val="single"/>
          <w:shd w:val="clear" w:color="auto" w:fill="FFFFFF"/>
        </w:rPr>
      </w:pPr>
      <w:r w:rsidRPr="00AD525D">
        <w:rPr>
          <w:b/>
          <w:u w:val="single"/>
        </w:rPr>
        <w:t>Resolution No. 2026- 42 – Resolution authorizing the Mayor to enter into a purchase agreement with SNOWMAGIC</w:t>
      </w:r>
      <w:r w:rsidRPr="00AD525D">
        <w:rPr>
          <w:b/>
          <w:u w:val="single"/>
          <w:shd w:val="clear" w:color="auto" w:fill="FFFFFF"/>
        </w:rPr>
        <w:t xml:space="preserve"> for a 50</w:t>
      </w:r>
      <w:r>
        <w:rPr>
          <w:b/>
          <w:u w:val="single"/>
          <w:shd w:val="clear" w:color="auto" w:fill="FFFFFF"/>
        </w:rPr>
        <w:t xml:space="preserve"> </w:t>
      </w:r>
      <w:r w:rsidRPr="00AD525D">
        <w:rPr>
          <w:b/>
          <w:u w:val="single"/>
          <w:shd w:val="clear" w:color="auto" w:fill="FFFFFF"/>
        </w:rPr>
        <w:t>Ton ICS Snowmaking Unit</w:t>
      </w:r>
      <w:r>
        <w:rPr>
          <w:b/>
          <w:u w:val="single"/>
          <w:shd w:val="clear" w:color="auto" w:fill="FFFFFF"/>
        </w:rPr>
        <w:t>.</w:t>
      </w:r>
    </w:p>
    <w:p w14:paraId="5D30E89B" w14:textId="77777777" w:rsidR="006D7FDE" w:rsidRPr="0088511C" w:rsidRDefault="006D7FDE" w:rsidP="006D7FDE">
      <w:pPr>
        <w:rPr>
          <w:b/>
          <w:u w:val="single"/>
        </w:rPr>
      </w:pPr>
    </w:p>
    <w:p w14:paraId="38585C60" w14:textId="624DF4B6" w:rsidR="006D7FDE" w:rsidRDefault="006D7FDE" w:rsidP="006D7FDE">
      <w:pPr>
        <w:rPr>
          <w:b/>
          <w:u w:val="single"/>
        </w:rPr>
      </w:pPr>
      <w:r w:rsidRPr="004E3A14">
        <w:rPr>
          <w:b/>
          <w:u w:val="single"/>
        </w:rPr>
        <w:t xml:space="preserve">Resolution No. 2026- </w:t>
      </w:r>
      <w:r w:rsidR="00F776B8">
        <w:rPr>
          <w:b/>
          <w:u w:val="single"/>
        </w:rPr>
        <w:t>43</w:t>
      </w:r>
      <w:r w:rsidRPr="004E3A14">
        <w:rPr>
          <w:b/>
          <w:u w:val="single"/>
        </w:rPr>
        <w:t xml:space="preserve"> – Resolution authorizing the Mayor to </w:t>
      </w:r>
      <w:r w:rsidR="00F776B8">
        <w:rPr>
          <w:b/>
          <w:u w:val="single"/>
        </w:rPr>
        <w:t>execute a purchase contract with</w:t>
      </w:r>
      <w:r w:rsidRPr="004E3A14">
        <w:rPr>
          <w:b/>
          <w:u w:val="single"/>
        </w:rPr>
        <w:t xml:space="preserve"> Jarrod and Miranda Palmer to purchase certain real property located at 504 Bynum Cutoff Road.</w:t>
      </w:r>
    </w:p>
    <w:p w14:paraId="30DC8F17" w14:textId="77777777" w:rsidR="006D7FDE" w:rsidRDefault="006D7FDE" w:rsidP="006D7FDE">
      <w:pPr>
        <w:rPr>
          <w:b/>
          <w:u w:val="single"/>
        </w:rPr>
      </w:pPr>
    </w:p>
    <w:p w14:paraId="186A3262" w14:textId="277D6502" w:rsidR="006D7FDE" w:rsidRDefault="006D7FDE" w:rsidP="006D7FDE">
      <w:pPr>
        <w:rPr>
          <w:b/>
          <w:u w:val="single"/>
        </w:rPr>
      </w:pPr>
      <w:r w:rsidRPr="00F776B8">
        <w:rPr>
          <w:b/>
          <w:u w:val="single"/>
        </w:rPr>
        <w:t xml:space="preserve">Resolution No. 2026- </w:t>
      </w:r>
      <w:r w:rsidR="00F776B8" w:rsidRPr="00F776B8">
        <w:rPr>
          <w:b/>
          <w:u w:val="single"/>
        </w:rPr>
        <w:t>44</w:t>
      </w:r>
      <w:r w:rsidRPr="00F776B8">
        <w:rPr>
          <w:b/>
          <w:u w:val="single"/>
        </w:rPr>
        <w:t xml:space="preserve"> – Resolution authorizing </w:t>
      </w:r>
      <w:r w:rsidR="00F776B8" w:rsidRPr="00F776B8">
        <w:rPr>
          <w:b/>
          <w:u w:val="single"/>
        </w:rPr>
        <w:t xml:space="preserve">Three Notch Group to prepare an application for FY2027 Transportation Alternatives Set-Aside Program and the Mayor to sign </w:t>
      </w:r>
      <w:proofErr w:type="gramStart"/>
      <w:r w:rsidR="00F776B8" w:rsidRPr="00F776B8">
        <w:rPr>
          <w:b/>
          <w:u w:val="single"/>
        </w:rPr>
        <w:t>any and all</w:t>
      </w:r>
      <w:proofErr w:type="gramEnd"/>
      <w:r w:rsidR="00F776B8" w:rsidRPr="00F776B8">
        <w:rPr>
          <w:b/>
          <w:u w:val="single"/>
        </w:rPr>
        <w:t xml:space="preserve"> documents that are necessary for the City of Oxford to pursue and prepare application</w:t>
      </w:r>
      <w:r w:rsidR="00F776B8">
        <w:rPr>
          <w:b/>
          <w:u w:val="single"/>
        </w:rPr>
        <w:t>.</w:t>
      </w:r>
    </w:p>
    <w:p w14:paraId="2F24E483" w14:textId="77777777" w:rsidR="00DB34CE" w:rsidRDefault="00DB34CE" w:rsidP="006D7FDE">
      <w:pPr>
        <w:rPr>
          <w:b/>
          <w:u w:val="single"/>
        </w:rPr>
      </w:pPr>
    </w:p>
    <w:p w14:paraId="257F979F" w14:textId="77777777" w:rsidR="00003529" w:rsidRDefault="00003529" w:rsidP="006D7FDE">
      <w:pPr>
        <w:rPr>
          <w:b/>
          <w:u w:val="single"/>
        </w:rPr>
      </w:pPr>
    </w:p>
    <w:p w14:paraId="76CEFE0C" w14:textId="3AA85699" w:rsidR="00F57766" w:rsidRPr="00DB34CE" w:rsidRDefault="00F57766" w:rsidP="006D7FDE">
      <w:pPr>
        <w:rPr>
          <w:b/>
          <w:u w:val="single"/>
        </w:rPr>
      </w:pPr>
      <w:r w:rsidRPr="00DB34CE">
        <w:rPr>
          <w:b/>
          <w:u w:val="single"/>
        </w:rPr>
        <w:lastRenderedPageBreak/>
        <w:t xml:space="preserve">Resolution No. 2026- 45 – Resolution authorizing the Mayor to </w:t>
      </w:r>
      <w:proofErr w:type="gramStart"/>
      <w:r w:rsidRPr="00DB34CE">
        <w:rPr>
          <w:b/>
          <w:u w:val="single"/>
        </w:rPr>
        <w:t>e</w:t>
      </w:r>
      <w:r w:rsidR="00315604" w:rsidRPr="00DB34CE">
        <w:rPr>
          <w:b/>
          <w:u w:val="single"/>
        </w:rPr>
        <w:t xml:space="preserve">nter </w:t>
      </w:r>
      <w:r w:rsidR="00397A31" w:rsidRPr="00DB34CE">
        <w:rPr>
          <w:b/>
          <w:u w:val="single"/>
        </w:rPr>
        <w:t>into</w:t>
      </w:r>
      <w:proofErr w:type="gramEnd"/>
      <w:r w:rsidR="00397A31" w:rsidRPr="00DB34CE">
        <w:rPr>
          <w:b/>
          <w:u w:val="single"/>
        </w:rPr>
        <w:t xml:space="preserve"> a NJCAA Championship Host Agreement with the National Junior College Athletic Association</w:t>
      </w:r>
      <w:r w:rsidR="00DB34CE" w:rsidRPr="00DB34CE">
        <w:rPr>
          <w:b/>
          <w:u w:val="single"/>
        </w:rPr>
        <w:t xml:space="preserve"> to host the National Junior College Athletic Association Division I and Division II Softball World Series for the years 2028 through 2034</w:t>
      </w:r>
    </w:p>
    <w:p w14:paraId="7A594ACB" w14:textId="77777777" w:rsidR="006D7FDE" w:rsidRPr="00F776B8" w:rsidRDefault="006D7FDE" w:rsidP="006D7FDE">
      <w:pPr>
        <w:rPr>
          <w:b/>
          <w:u w:val="single"/>
        </w:rPr>
      </w:pPr>
    </w:p>
    <w:p w14:paraId="1BD689E4" w14:textId="6F46E602" w:rsidR="00A86EB6" w:rsidRDefault="00A86EB6" w:rsidP="00A86EB6">
      <w:pPr>
        <w:rPr>
          <w:b/>
          <w:u w:val="single"/>
        </w:rPr>
      </w:pPr>
      <w:r>
        <w:rPr>
          <w:b/>
          <w:u w:val="single"/>
        </w:rPr>
        <w:t>Resolution No. 2026-4</w:t>
      </w:r>
      <w:r w:rsidR="002C139F">
        <w:rPr>
          <w:b/>
          <w:u w:val="single"/>
        </w:rPr>
        <w:t>6</w:t>
      </w:r>
      <w:r>
        <w:rPr>
          <w:b/>
          <w:u w:val="single"/>
        </w:rPr>
        <w:t xml:space="preserve"> – Reappointing Jaime Roop and appointing Rachael Meier to the Library Board.</w:t>
      </w:r>
    </w:p>
    <w:p w14:paraId="33B7A2CC" w14:textId="77777777" w:rsidR="006D7FDE" w:rsidRDefault="006D7FDE" w:rsidP="006D7FDE">
      <w:pPr>
        <w:rPr>
          <w:b/>
          <w:u w:val="single"/>
        </w:rPr>
      </w:pPr>
    </w:p>
    <w:p w14:paraId="4E97384B" w14:textId="77777777" w:rsidR="006D7FDE" w:rsidRPr="0020464D" w:rsidRDefault="006D7FDE" w:rsidP="006D7FDE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1A577A7A" w14:textId="77777777" w:rsidR="006D7FDE" w:rsidRDefault="006D7FDE" w:rsidP="006D7FDE">
      <w:pPr>
        <w:pStyle w:val="ListParagraph"/>
        <w:numPr>
          <w:ilvl w:val="0"/>
          <w:numId w:val="1"/>
        </w:numPr>
      </w:pPr>
      <w:r>
        <w:t>Mayor’s Comments</w:t>
      </w:r>
    </w:p>
    <w:p w14:paraId="747C7128" w14:textId="77777777" w:rsidR="006D7FDE" w:rsidRDefault="006D7FDE" w:rsidP="006D7FDE"/>
    <w:p w14:paraId="3EDD3F48" w14:textId="4ABA340F" w:rsidR="006D7FDE" w:rsidRDefault="006D7FDE" w:rsidP="006D7FDE">
      <w:pPr>
        <w:pStyle w:val="ListParagraph"/>
        <w:numPr>
          <w:ilvl w:val="0"/>
          <w:numId w:val="1"/>
        </w:numPr>
      </w:pPr>
      <w:r>
        <w:t xml:space="preserve">Set Public Hearings for June 9, 2026, to consider the following requests which were considered by the Oxford Planning Commission at their May 5, 2026 meeting: </w:t>
      </w:r>
    </w:p>
    <w:p w14:paraId="48D1917C" w14:textId="77777777" w:rsidR="006D7FDE" w:rsidRDefault="006D7FDE" w:rsidP="006D7FDE">
      <w:pPr>
        <w:jc w:val="both"/>
      </w:pPr>
    </w:p>
    <w:p w14:paraId="63C2FF79" w14:textId="2AA8B0A6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3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Supplemental Regulations</w:t>
      </w:r>
      <w:r w:rsidRPr="00E12751">
        <w:rPr>
          <w:color w:val="000000" w:themeColor="text1"/>
        </w:rPr>
        <w:t xml:space="preserve">, Section </w:t>
      </w:r>
      <w:r>
        <w:rPr>
          <w:color w:val="000000" w:themeColor="text1"/>
        </w:rPr>
        <w:t>3.10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Accessory Structures</w:t>
      </w:r>
    </w:p>
    <w:p w14:paraId="69AE2025" w14:textId="77777777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</w:p>
    <w:p w14:paraId="04698E03" w14:textId="2838B243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4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Residential Districts</w:t>
      </w:r>
      <w:r w:rsidRPr="00E12751">
        <w:rPr>
          <w:color w:val="000000" w:themeColor="text1"/>
        </w:rPr>
        <w:t xml:space="preserve">, Section </w:t>
      </w:r>
      <w:r>
        <w:rPr>
          <w:color w:val="000000" w:themeColor="text1"/>
        </w:rPr>
        <w:t>4.06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Garden Home District, Section 4.07, Townhouse District</w:t>
      </w:r>
    </w:p>
    <w:p w14:paraId="124D78E0" w14:textId="77777777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</w:p>
    <w:p w14:paraId="2D491586" w14:textId="4CB087CE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8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Parking</w:t>
      </w:r>
      <w:r w:rsidRPr="00E12751">
        <w:rPr>
          <w:color w:val="000000" w:themeColor="text1"/>
        </w:rPr>
        <w:t xml:space="preserve">, Section </w:t>
      </w:r>
      <w:r>
        <w:rPr>
          <w:color w:val="000000" w:themeColor="text1"/>
        </w:rPr>
        <w:t>8.02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Required Off-Street Parking Spaces</w:t>
      </w:r>
    </w:p>
    <w:p w14:paraId="67CB851A" w14:textId="77777777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</w:p>
    <w:p w14:paraId="05BE24F8" w14:textId="37EA5059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4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Residential Districts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Table 4-2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Area and Dimensional Regulations, Residential Districts</w:t>
      </w:r>
    </w:p>
    <w:p w14:paraId="6A862C3E" w14:textId="77777777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</w:p>
    <w:p w14:paraId="58C7739C" w14:textId="6941C7C0" w:rsidR="002259F0" w:rsidRDefault="002259F0" w:rsidP="002259F0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6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Special Districts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Table 6-3</w:t>
      </w:r>
      <w:r w:rsidRPr="00E12751">
        <w:rPr>
          <w:color w:val="000000" w:themeColor="text1"/>
        </w:rPr>
        <w:t xml:space="preserve">, </w:t>
      </w:r>
      <w:r w:rsidR="00B65388">
        <w:rPr>
          <w:color w:val="000000" w:themeColor="text1"/>
        </w:rPr>
        <w:t>PD Development Standards</w:t>
      </w:r>
    </w:p>
    <w:p w14:paraId="5604A229" w14:textId="77777777" w:rsidR="00B65388" w:rsidRDefault="00B65388" w:rsidP="002259F0">
      <w:pPr>
        <w:pStyle w:val="ListParagraph"/>
        <w:ind w:left="1440"/>
        <w:jc w:val="both"/>
        <w:rPr>
          <w:color w:val="000000" w:themeColor="text1"/>
        </w:rPr>
      </w:pPr>
    </w:p>
    <w:p w14:paraId="2BCF5CA5" w14:textId="3511903C" w:rsidR="006D7FDE" w:rsidRPr="00B65388" w:rsidRDefault="00B65388" w:rsidP="00B65388">
      <w:pPr>
        <w:pStyle w:val="ListParagraph"/>
        <w:ind w:left="1440"/>
        <w:jc w:val="both"/>
        <w:rPr>
          <w:color w:val="000000" w:themeColor="text1"/>
        </w:rPr>
      </w:pPr>
      <w:r w:rsidRPr="00E509B6">
        <w:t>To amend the Zoning Ordinance</w:t>
      </w:r>
      <w:r>
        <w:t xml:space="preserve"> </w:t>
      </w:r>
      <w:r w:rsidRPr="00E12751">
        <w:rPr>
          <w:color w:val="000000" w:themeColor="text1"/>
        </w:rPr>
        <w:t xml:space="preserve">Article </w:t>
      </w:r>
      <w:r>
        <w:rPr>
          <w:color w:val="000000" w:themeColor="text1"/>
        </w:rPr>
        <w:t>8</w:t>
      </w:r>
      <w:r w:rsidRPr="00E12751">
        <w:rPr>
          <w:color w:val="000000" w:themeColor="text1"/>
        </w:rPr>
        <w:t>,</w:t>
      </w:r>
      <w:r>
        <w:rPr>
          <w:color w:val="000000" w:themeColor="text1"/>
        </w:rPr>
        <w:t xml:space="preserve"> Parking,</w:t>
      </w:r>
      <w:r w:rsidRPr="00E12751">
        <w:rPr>
          <w:color w:val="000000" w:themeColor="text1"/>
        </w:rPr>
        <w:t xml:space="preserve"> </w:t>
      </w:r>
      <w:r>
        <w:rPr>
          <w:color w:val="000000" w:themeColor="text1"/>
        </w:rPr>
        <w:t>Table 8-1</w:t>
      </w:r>
      <w:r w:rsidRPr="00E12751">
        <w:rPr>
          <w:color w:val="000000" w:themeColor="text1"/>
        </w:rPr>
        <w:t xml:space="preserve">, </w:t>
      </w:r>
      <w:r>
        <w:rPr>
          <w:color w:val="000000" w:themeColor="text1"/>
        </w:rPr>
        <w:t>Required Off-Street Parking Spaces by Use</w:t>
      </w:r>
    </w:p>
    <w:p w14:paraId="7A4B3FA7" w14:textId="77777777" w:rsidR="00F57766" w:rsidRDefault="00F57766" w:rsidP="006D7FDE">
      <w:pPr>
        <w:pStyle w:val="ListParagraph"/>
        <w:ind w:left="1440"/>
        <w:jc w:val="both"/>
      </w:pPr>
    </w:p>
    <w:p w14:paraId="2D3C51DE" w14:textId="67FCCF2D" w:rsidR="006D7FDE" w:rsidRDefault="006D7FDE" w:rsidP="00A86838">
      <w:pPr>
        <w:pStyle w:val="ListParagraph"/>
        <w:ind w:left="1440"/>
        <w:jc w:val="both"/>
      </w:pPr>
      <w:r>
        <w:t xml:space="preserve">Zoning request from the </w:t>
      </w:r>
      <w:r w:rsidR="00F57766">
        <w:t>Landon and Kennedy Embry</w:t>
      </w:r>
      <w:r>
        <w:t xml:space="preserve"> to zone property located at </w:t>
      </w:r>
      <w:r w:rsidR="00F57766">
        <w:t>2414 Gunnels Lane</w:t>
      </w:r>
      <w:r>
        <w:t xml:space="preserve"> as </w:t>
      </w:r>
      <w:r w:rsidR="00F57766">
        <w:t>Residential 1</w:t>
      </w:r>
      <w:r>
        <w:t xml:space="preserve"> District (</w:t>
      </w:r>
      <w:r w:rsidR="00F57766">
        <w:t>R-1</w:t>
      </w:r>
      <w:r>
        <w:t>)</w:t>
      </w:r>
    </w:p>
    <w:p w14:paraId="4A415CD6" w14:textId="77777777" w:rsidR="006D7FDE" w:rsidRDefault="006D7FDE" w:rsidP="006D7FDE"/>
    <w:p w14:paraId="29025D02" w14:textId="77777777" w:rsidR="006D7FDE" w:rsidRDefault="006D7FDE" w:rsidP="006D7FDE">
      <w:pPr>
        <w:pStyle w:val="ListParagraph"/>
        <w:numPr>
          <w:ilvl w:val="0"/>
          <w:numId w:val="1"/>
        </w:numPr>
      </w:pPr>
      <w:r>
        <w:t>Visitors</w:t>
      </w:r>
    </w:p>
    <w:p w14:paraId="5AB6E287" w14:textId="65834C5A" w:rsidR="006D7FDE" w:rsidRDefault="006D7FDE" w:rsidP="006D7FDE">
      <w:pPr>
        <w:pStyle w:val="ListParagraph"/>
        <w:numPr>
          <w:ilvl w:val="0"/>
          <w:numId w:val="1"/>
        </w:numPr>
      </w:pPr>
      <w:r>
        <w:t>Motion to adjourn (next regular Council Meeting, June 9, 2026)</w:t>
      </w:r>
    </w:p>
    <w:p w14:paraId="351D35DA" w14:textId="77777777" w:rsidR="006D7FDE" w:rsidRDefault="006D7FDE" w:rsidP="006D7FDE"/>
    <w:p w14:paraId="3CA7B9BF" w14:textId="77777777" w:rsidR="006D7FDE" w:rsidRDefault="006D7FDE" w:rsidP="006D7FDE"/>
    <w:p w14:paraId="3F2693EE" w14:textId="77777777" w:rsidR="00FC10DA" w:rsidRDefault="00FC10DA"/>
    <w:sectPr w:rsidR="00FC10DA" w:rsidSect="006D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DE"/>
    <w:rsid w:val="00003529"/>
    <w:rsid w:val="00066895"/>
    <w:rsid w:val="002259F0"/>
    <w:rsid w:val="002C139F"/>
    <w:rsid w:val="00315604"/>
    <w:rsid w:val="00397A31"/>
    <w:rsid w:val="005E2358"/>
    <w:rsid w:val="00632D45"/>
    <w:rsid w:val="006454C3"/>
    <w:rsid w:val="00647C3B"/>
    <w:rsid w:val="006D7FDE"/>
    <w:rsid w:val="0073636B"/>
    <w:rsid w:val="007970D9"/>
    <w:rsid w:val="008E51AD"/>
    <w:rsid w:val="00A86838"/>
    <w:rsid w:val="00A86EB6"/>
    <w:rsid w:val="00AD525D"/>
    <w:rsid w:val="00B65388"/>
    <w:rsid w:val="00B77786"/>
    <w:rsid w:val="00DB34CE"/>
    <w:rsid w:val="00E26E89"/>
    <w:rsid w:val="00E31ED4"/>
    <w:rsid w:val="00E766DF"/>
    <w:rsid w:val="00F57766"/>
    <w:rsid w:val="00F776B8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53FCEE"/>
  <w15:chartTrackingRefBased/>
  <w15:docId w15:val="{93CF3AC2-907E-48E5-81B6-7187F9D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D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511</Words>
  <Characters>2479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14</cp:revision>
  <dcterms:created xsi:type="dcterms:W3CDTF">2026-05-20T18:44:00Z</dcterms:created>
  <dcterms:modified xsi:type="dcterms:W3CDTF">2026-05-21T20:39:00Z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2026-05-20T21:19:02Z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bac7fdf8-ba9b-4569-9382-4973fd8bf5bc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