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1014073"/>
        <w:placeholder>
          <w:docPart w:val="1E872941AB4C4303AAF8DE55C99AFC0E"/>
        </w:placeholder>
        <w15:appearance w15:val="hidden"/>
      </w:sdtPr>
      <w:sdtContent>
        <w:p w14:paraId="47FD6AE8" w14:textId="77777777" w:rsidR="007408C7" w:rsidRDefault="007408C7" w:rsidP="007408C7">
          <w:pPr>
            <w:pStyle w:val="Date"/>
            <w:spacing w:before="0"/>
          </w:pPr>
          <w:r>
            <w:rPr>
              <w:noProof/>
              <w14:ligatures w14:val="standardContextual"/>
            </w:rPr>
            <w:drawing>
              <wp:inline distT="0" distB="0" distL="0" distR="0" wp14:anchorId="57138EFE" wp14:editId="10BFCFA7">
                <wp:extent cx="3114675" cy="487150"/>
                <wp:effectExtent l="0" t="0" r="0" b="0"/>
                <wp:docPr id="427330455" name="Picture 9" descr="wash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30455" name="Picture 9" descr="washou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4028" cy="491741"/>
                        </a:xfrm>
                        <a:prstGeom prst="rect">
                          <a:avLst/>
                        </a:prstGeom>
                      </pic:spPr>
                    </pic:pic>
                  </a:graphicData>
                </a:graphic>
              </wp:inline>
            </w:drawing>
          </w:r>
          <w:r>
            <w:br/>
            <w:t xml:space="preserve">Frequently Asked Questions </w:t>
          </w:r>
        </w:p>
        <w:p w14:paraId="42FD350D" w14:textId="77777777" w:rsidR="007408C7" w:rsidRDefault="007408C7" w:rsidP="007408C7">
          <w:pPr>
            <w:pStyle w:val="Date"/>
            <w:spacing w:before="0"/>
          </w:pPr>
        </w:p>
        <w:p w14:paraId="67EC77C7" w14:textId="4C6A210A" w:rsidR="000D4FFA" w:rsidRPr="000D4FFA" w:rsidRDefault="00BF0D4C" w:rsidP="00D21D61">
          <w:pPr>
            <w:pStyle w:val="Date"/>
            <w:spacing w:before="0"/>
            <w:rPr>
              <w:b/>
              <w:bCs/>
            </w:rPr>
          </w:pPr>
          <w:r>
            <w:rPr>
              <w:b/>
              <w:bCs/>
              <w:color w:val="00B0F0"/>
            </w:rPr>
            <w:t>Equipment</w:t>
          </w:r>
          <w:r w:rsidR="000D4FFA" w:rsidRPr="000D4FFA">
            <w:rPr>
              <w:b/>
              <w:bCs/>
            </w:rPr>
            <w:t xml:space="preserve"> </w:t>
          </w:r>
        </w:p>
        <w:p w14:paraId="2837A4E3" w14:textId="77777777" w:rsidR="00463006" w:rsidRDefault="00383B96" w:rsidP="00463006">
          <w:pPr>
            <w:pStyle w:val="Date"/>
            <w:numPr>
              <w:ilvl w:val="0"/>
              <w:numId w:val="19"/>
            </w:numPr>
            <w:spacing w:before="0"/>
          </w:pPr>
          <w:r>
            <w:rPr>
              <w:b/>
              <w:bCs/>
            </w:rPr>
            <w:t>What is the SMART Washout?</w:t>
          </w:r>
        </w:p>
        <w:p w14:paraId="7FA7A79B" w14:textId="2589D663" w:rsidR="00463006" w:rsidRDefault="00463006" w:rsidP="00463006">
          <w:pPr>
            <w:pStyle w:val="Date"/>
            <w:spacing w:before="0"/>
            <w:ind w:left="1440"/>
          </w:pPr>
          <w:r>
            <w:t>The SMART Washout is an integrated trailer sanitation and wash system engineered as a controlled, repeatable cleaning environment rather than a traditional wash bay. Its technology combines mechanical design, fluid management, automation, and sanitation control into a single-purpose system optimized for internal trailer cleaning.</w:t>
          </w:r>
        </w:p>
        <w:p w14:paraId="0B3EB645" w14:textId="494A1F46" w:rsidR="00BF0D4C" w:rsidRPr="00172174" w:rsidRDefault="00463006" w:rsidP="00463006">
          <w:pPr>
            <w:pStyle w:val="Date"/>
            <w:spacing w:before="0"/>
            <w:ind w:left="1440"/>
          </w:pPr>
          <w:r>
            <w:t>At its core, the SMART Washout functions as a precision cleaning platform designed to deliver consistent wash performance while protecting equipment, operators, and cargo environments.</w:t>
          </w:r>
          <w:r w:rsidR="00172174" w:rsidRPr="00172174">
            <w:t xml:space="preserve"> </w:t>
          </w:r>
        </w:p>
        <w:p w14:paraId="434067B2" w14:textId="77777777" w:rsidR="00BF0D4C" w:rsidRPr="00BF0D4C" w:rsidRDefault="00BF0D4C" w:rsidP="00BF0D4C"/>
        <w:p w14:paraId="4646D4F9" w14:textId="20950943" w:rsidR="00BF0D4C" w:rsidRDefault="00172174" w:rsidP="00BF0D4C">
          <w:pPr>
            <w:pStyle w:val="Date"/>
            <w:numPr>
              <w:ilvl w:val="0"/>
              <w:numId w:val="19"/>
            </w:numPr>
            <w:spacing w:before="0"/>
            <w:rPr>
              <w:b/>
              <w:bCs/>
            </w:rPr>
          </w:pPr>
          <w:r>
            <w:rPr>
              <w:b/>
              <w:bCs/>
            </w:rPr>
            <w:t>What are the benefits of the materials and construction?</w:t>
          </w:r>
        </w:p>
        <w:p w14:paraId="51147A28" w14:textId="481488B0" w:rsidR="00BF0D4C" w:rsidRDefault="00172174" w:rsidP="00BF0D4C">
          <w:pPr>
            <w:pStyle w:val="Date"/>
            <w:spacing w:before="0"/>
            <w:ind w:left="1440"/>
          </w:pPr>
          <w:r w:rsidRPr="00172174">
            <w:t>Industrial-grade stainless steel = corrosion resistant, long operational lifespan</w:t>
          </w:r>
        </w:p>
        <w:p w14:paraId="02954A69" w14:textId="2B89962A" w:rsidR="00172174" w:rsidRDefault="00F6003F" w:rsidP="00F6003F">
          <w:pPr>
            <w:ind w:left="1440"/>
          </w:pPr>
          <w:r>
            <w:t>Controlled mechanical motion = manages trailer entry, gates and positioning while reducing shock loads on equipment and structural fatigue.</w:t>
          </w:r>
        </w:p>
        <w:p w14:paraId="5DB2478A" w14:textId="68B738EE" w:rsidR="00F6003F" w:rsidRPr="00172174" w:rsidRDefault="00F6003F" w:rsidP="00F6003F">
          <w:pPr>
            <w:ind w:left="1440"/>
          </w:pPr>
          <w:r>
            <w:t xml:space="preserve">Automated, designed spray architecture (nozzles, pressure, flow rates, and wash cycles) = precise, programmable engineered dispense, coverage, timed and repeatable clean </w:t>
          </w:r>
          <w:r>
            <w:lastRenderedPageBreak/>
            <w:t xml:space="preserve">vs wand washing with reduced labor and documentable </w:t>
          </w:r>
          <w:r w:rsidR="00463006">
            <w:t>results</w:t>
          </w:r>
        </w:p>
        <w:p w14:paraId="68E5CEEB" w14:textId="036CA90E" w:rsidR="00F6003F" w:rsidRPr="00172174" w:rsidRDefault="00463006" w:rsidP="00F6003F">
          <w:pPr>
            <w:ind w:left="1440"/>
          </w:pPr>
          <w:r>
            <w:t>Sanitation-oriented system design = cleanable surfaces, with minimal debris traps, smooth transitions, and reduced crevices.</w:t>
          </w:r>
        </w:p>
        <w:p w14:paraId="0B65B7BC" w14:textId="5BF984BA" w:rsidR="00BF0D4C" w:rsidRDefault="00BF0D4C" w:rsidP="00BF0D4C">
          <w:pPr>
            <w:pStyle w:val="Date"/>
            <w:spacing w:before="0"/>
            <w:rPr>
              <w:b/>
              <w:bCs/>
              <w:color w:val="00B0F0"/>
            </w:rPr>
          </w:pPr>
        </w:p>
        <w:p w14:paraId="22626370" w14:textId="362F5430" w:rsidR="00BF0D4C" w:rsidRPr="000D4FFA" w:rsidRDefault="00BF0D4C" w:rsidP="00BF0D4C">
          <w:pPr>
            <w:pStyle w:val="Date"/>
            <w:spacing w:before="0"/>
            <w:rPr>
              <w:b/>
              <w:bCs/>
            </w:rPr>
          </w:pPr>
          <w:r>
            <w:rPr>
              <w:b/>
              <w:bCs/>
              <w:color w:val="00B0F0"/>
            </w:rPr>
            <w:t>Chemistry</w:t>
          </w:r>
          <w:r w:rsidRPr="000D4FFA">
            <w:rPr>
              <w:b/>
              <w:bCs/>
            </w:rPr>
            <w:t xml:space="preserve"> </w:t>
          </w:r>
        </w:p>
        <w:p w14:paraId="338D8C1E" w14:textId="58064AD1" w:rsidR="00BF0D4C" w:rsidRDefault="00221155" w:rsidP="00BF0D4C">
          <w:pPr>
            <w:pStyle w:val="Date"/>
            <w:numPr>
              <w:ilvl w:val="0"/>
              <w:numId w:val="20"/>
            </w:numPr>
            <w:spacing w:before="0"/>
          </w:pPr>
          <w:r>
            <w:rPr>
              <w:b/>
              <w:bCs/>
            </w:rPr>
            <w:t>What makes your SMART Washout different than other competitors?</w:t>
          </w:r>
        </w:p>
        <w:p w14:paraId="584518DD" w14:textId="2E1930A8" w:rsidR="00BF0D4C" w:rsidRPr="00221155" w:rsidRDefault="00221155" w:rsidP="00221155">
          <w:pPr>
            <w:pStyle w:val="Date"/>
            <w:spacing w:before="0"/>
            <w:ind w:left="1440"/>
          </w:pPr>
          <w:r w:rsidRPr="00221155">
            <w:t xml:space="preserve">From a chemistry standpoint, Whiting Systems Inc. blends and formulates our own performance and compliance-based chemicals/detergents. </w:t>
          </w:r>
        </w:p>
        <w:p w14:paraId="6DD7B870" w14:textId="77777777" w:rsidR="00BF0D4C" w:rsidRPr="00BF0D4C" w:rsidRDefault="00BF0D4C" w:rsidP="00BF0D4C"/>
        <w:p w14:paraId="07CB9EF2" w14:textId="4D67C356" w:rsidR="00BF0D4C" w:rsidRDefault="00221155" w:rsidP="00BF0D4C">
          <w:pPr>
            <w:pStyle w:val="Date"/>
            <w:numPr>
              <w:ilvl w:val="0"/>
              <w:numId w:val="20"/>
            </w:numPr>
            <w:spacing w:before="0"/>
            <w:rPr>
              <w:b/>
              <w:bCs/>
            </w:rPr>
          </w:pPr>
          <w:r>
            <w:rPr>
              <w:b/>
              <w:bCs/>
            </w:rPr>
            <w:t>How does that impact cleaning, washing and sanitizing?</w:t>
          </w:r>
        </w:p>
        <w:p w14:paraId="377E593E" w14:textId="77777777" w:rsidR="006E1609" w:rsidRDefault="00221155" w:rsidP="00BF0D4C">
          <w:pPr>
            <w:pStyle w:val="Date"/>
            <w:spacing w:before="0"/>
            <w:ind w:left="1440"/>
          </w:pPr>
          <w:r w:rsidRPr="00221155">
            <w:t>Effective sanitation depends on four interacting variables (chemistry, temperature, mechanical action and time).  The SMART Washout is engineered to control all four simultaneously, which is critical because chemistry only works when environmental conditions are correct.</w:t>
          </w:r>
          <w:r w:rsidRPr="00221155">
            <w:br/>
          </w:r>
        </w:p>
        <w:p w14:paraId="0BB31D24" w14:textId="5C525EB3" w:rsidR="006E1609" w:rsidRPr="006E1609" w:rsidRDefault="006E1609" w:rsidP="006E1609">
          <w:r>
            <w:tab/>
          </w:r>
          <w:r>
            <w:tab/>
            <w:t>The SMART Washout ensures the right:</w:t>
          </w:r>
        </w:p>
        <w:p w14:paraId="789B222A" w14:textId="76AA738D" w:rsidR="006E1609" w:rsidRDefault="006E1609" w:rsidP="006E1609">
          <w:pPr>
            <w:ind w:left="1440"/>
          </w:pPr>
          <w:r w:rsidRPr="006E1609">
            <w:rPr>
              <w:b/>
              <w:bCs/>
            </w:rPr>
            <w:t>Chemistry</w:t>
          </w:r>
          <w:r>
            <w:t xml:space="preserve"> = application-based detergents and sanitizers</w:t>
          </w:r>
        </w:p>
        <w:p w14:paraId="77015555" w14:textId="2DBD9740" w:rsidR="006E1609" w:rsidRDefault="006E1609" w:rsidP="006E1609">
          <w:pPr>
            <w:ind w:left="1440"/>
          </w:pPr>
          <w:r w:rsidRPr="006E1609">
            <w:rPr>
              <w:b/>
              <w:bCs/>
            </w:rPr>
            <w:t>Temperature</w:t>
          </w:r>
          <w:r>
            <w:t xml:space="preserve"> = for reaction acceleration</w:t>
          </w:r>
        </w:p>
        <w:p w14:paraId="491CD87F" w14:textId="31D61168" w:rsidR="006E1609" w:rsidRDefault="006E1609" w:rsidP="006E1609">
          <w:pPr>
            <w:ind w:left="1440"/>
          </w:pPr>
          <w:r w:rsidRPr="006E1609">
            <w:rPr>
              <w:b/>
              <w:bCs/>
            </w:rPr>
            <w:t>Mechanical action</w:t>
          </w:r>
          <w:r>
            <w:t xml:space="preserve"> = for soil disruption and cleaning</w:t>
          </w:r>
        </w:p>
        <w:p w14:paraId="0A762DC7" w14:textId="44EF5CC0" w:rsidR="006E1609" w:rsidRPr="006E1609" w:rsidRDefault="006E1609" w:rsidP="006E1609">
          <w:pPr>
            <w:ind w:left="1440"/>
          </w:pPr>
          <w:r w:rsidRPr="006E1609">
            <w:rPr>
              <w:b/>
              <w:bCs/>
            </w:rPr>
            <w:t>Reaction time</w:t>
          </w:r>
          <w:r>
            <w:t xml:space="preserve"> = for chemical dwell and contact</w:t>
          </w:r>
        </w:p>
        <w:p w14:paraId="299D5FF0" w14:textId="1D9D52CE" w:rsidR="00BF0D4C" w:rsidRDefault="00221155" w:rsidP="00BF0D4C">
          <w:pPr>
            <w:pStyle w:val="Date"/>
            <w:spacing w:before="0"/>
            <w:ind w:left="1440"/>
          </w:pPr>
          <w:r w:rsidRPr="00221155">
            <w:lastRenderedPageBreak/>
            <w:br/>
            <w:t>Traditional washout solutions leave these variables largely uncontrolled. The SMART Washout stabilizes them into a controlled, consistent, and repeatable process.</w:t>
          </w:r>
        </w:p>
        <w:p w14:paraId="1E079EAC" w14:textId="2F763F05" w:rsidR="006E1609" w:rsidRPr="006E1609" w:rsidRDefault="006E1609" w:rsidP="006E1609">
          <w:pPr>
            <w:ind w:left="1440"/>
          </w:pPr>
          <w:r>
            <w:t>Simply said …</w:t>
          </w:r>
          <w:r w:rsidRPr="006E1609">
            <w:t xml:space="preserve"> </w:t>
          </w:r>
          <w:r>
            <w:t>t</w:t>
          </w:r>
          <w:r w:rsidRPr="006E1609">
            <w:t>he SMART Washout creates a controlled chemical environment where detergents and sanitizers can fully react with soils and microbes, producing consistent and verifiable trailer sanitation.</w:t>
          </w:r>
        </w:p>
        <w:p w14:paraId="49A6E314" w14:textId="77777777" w:rsidR="00BF0D4C" w:rsidRPr="00BF0D4C" w:rsidRDefault="00BF0D4C" w:rsidP="00BF0D4C"/>
        <w:p w14:paraId="02500DB1" w14:textId="5E7A48C4" w:rsidR="00BF0D4C" w:rsidRPr="000D4FFA" w:rsidRDefault="00BF0D4C" w:rsidP="00BF0D4C">
          <w:pPr>
            <w:pStyle w:val="Date"/>
            <w:spacing w:before="0"/>
            <w:rPr>
              <w:b/>
              <w:bCs/>
            </w:rPr>
          </w:pPr>
          <w:r>
            <w:rPr>
              <w:b/>
              <w:bCs/>
              <w:color w:val="00B0F0"/>
            </w:rPr>
            <w:t>Data</w:t>
          </w:r>
        </w:p>
        <w:p w14:paraId="57980CE9" w14:textId="77777777" w:rsidR="00C44592" w:rsidRDefault="00E2780B" w:rsidP="00C44592">
          <w:pPr>
            <w:pStyle w:val="Date"/>
            <w:numPr>
              <w:ilvl w:val="0"/>
              <w:numId w:val="21"/>
            </w:numPr>
            <w:spacing w:before="0"/>
          </w:pPr>
          <w:r>
            <w:rPr>
              <w:b/>
              <w:bCs/>
            </w:rPr>
            <w:t>What kind of data does the SMART Washout capture?</w:t>
          </w:r>
        </w:p>
        <w:p w14:paraId="66C26721" w14:textId="196BFB1E" w:rsidR="00E2780B" w:rsidRPr="00E2780B" w:rsidRDefault="00E2780B" w:rsidP="00C44592">
          <w:pPr>
            <w:pStyle w:val="Date"/>
            <w:spacing w:before="0"/>
            <w:ind w:left="1440"/>
          </w:pPr>
          <w:r w:rsidRPr="00E2780B">
            <w:t xml:space="preserve">From a data standpoint, the SMART Washout transforms trailer washing from a manual activity into a documented, measurable, and verifiable </w:t>
          </w:r>
          <w:r w:rsidR="00C44592">
            <w:t xml:space="preserve">cleaning, washing, and </w:t>
          </w:r>
          <w:r w:rsidRPr="00E2780B">
            <w:t>sanitation process.</w:t>
          </w:r>
        </w:p>
        <w:p w14:paraId="681FD04B" w14:textId="263BE91B" w:rsidR="00BF0D4C" w:rsidRPr="00E2780B" w:rsidRDefault="00E2780B" w:rsidP="00C44592">
          <w:pPr>
            <w:pStyle w:val="Date"/>
            <w:spacing w:before="0"/>
            <w:ind w:left="1440"/>
          </w:pPr>
          <w:r w:rsidRPr="00E2780B">
            <w:t>Instead of relying on operator confirmation (“the trailer was washed”), the system generates process data that demonstrates how, when, and under what conditions sanitation occurred.</w:t>
          </w:r>
        </w:p>
        <w:p w14:paraId="2786BB18" w14:textId="77777777" w:rsidR="00BF0D4C" w:rsidRPr="00BF0D4C" w:rsidRDefault="00BF0D4C" w:rsidP="00BF0D4C"/>
        <w:p w14:paraId="76C44622" w14:textId="595C534D" w:rsidR="00BF0D4C" w:rsidRDefault="00C44592" w:rsidP="00BF0D4C">
          <w:pPr>
            <w:pStyle w:val="Date"/>
            <w:numPr>
              <w:ilvl w:val="0"/>
              <w:numId w:val="21"/>
            </w:numPr>
            <w:spacing w:before="0"/>
            <w:rPr>
              <w:b/>
              <w:bCs/>
            </w:rPr>
          </w:pPr>
          <w:r>
            <w:rPr>
              <w:b/>
              <w:bCs/>
            </w:rPr>
            <w:t>What are some of these process data points?</w:t>
          </w:r>
        </w:p>
        <w:p w14:paraId="2DAAC790" w14:textId="48EDB245" w:rsidR="00BF0D4C" w:rsidRDefault="00C44592" w:rsidP="00C44592">
          <w:pPr>
            <w:pStyle w:val="Date"/>
            <w:spacing w:before="0"/>
            <w:ind w:left="1440"/>
            <w:rPr>
              <w:b/>
              <w:bCs/>
            </w:rPr>
          </w:pPr>
          <w:r w:rsidRPr="00C44592">
            <w:rPr>
              <w:b/>
              <w:bCs/>
            </w:rPr>
            <w:t>The SMART Washout converts each wash event into a recorded operational cycle.</w:t>
          </w:r>
        </w:p>
        <w:p w14:paraId="34B5365B" w14:textId="77777777" w:rsidR="00C44592" w:rsidRDefault="00C44592" w:rsidP="00C44592">
          <w:pPr>
            <w:ind w:left="1440"/>
          </w:pPr>
          <w:r>
            <w:t>During operation, the system can capture key performance parameters such as:</w:t>
          </w:r>
        </w:p>
        <w:p w14:paraId="251F0407" w14:textId="6110DFA3" w:rsidR="00C44592" w:rsidRDefault="00C44592" w:rsidP="00C44592">
          <w:pPr>
            <w:pStyle w:val="ListParagraph"/>
            <w:numPr>
              <w:ilvl w:val="0"/>
              <w:numId w:val="24"/>
            </w:numPr>
          </w:pPr>
          <w:r>
            <w:t>Wash cycle start and completion time</w:t>
          </w:r>
        </w:p>
        <w:p w14:paraId="69B7265D" w14:textId="77777777" w:rsidR="00C44592" w:rsidRDefault="00C44592" w:rsidP="00C44592">
          <w:pPr>
            <w:pStyle w:val="ListParagraph"/>
            <w:numPr>
              <w:ilvl w:val="0"/>
              <w:numId w:val="24"/>
            </w:numPr>
          </w:pPr>
          <w:r>
            <w:t>Selected wash program</w:t>
          </w:r>
        </w:p>
        <w:p w14:paraId="61D70F67" w14:textId="60459D79" w:rsidR="00C44592" w:rsidRDefault="00C44592" w:rsidP="00C44592">
          <w:pPr>
            <w:pStyle w:val="ListParagraph"/>
            <w:numPr>
              <w:ilvl w:val="0"/>
              <w:numId w:val="24"/>
            </w:numPr>
          </w:pPr>
          <w:r>
            <w:lastRenderedPageBreak/>
            <w:t>Chemical application stages</w:t>
          </w:r>
        </w:p>
        <w:p w14:paraId="72AD844A" w14:textId="792B182D" w:rsidR="00C44592" w:rsidRDefault="00C44592" w:rsidP="00C44592">
          <w:pPr>
            <w:pStyle w:val="ListParagraph"/>
            <w:numPr>
              <w:ilvl w:val="0"/>
              <w:numId w:val="24"/>
            </w:numPr>
          </w:pPr>
          <w:r>
            <w:t>Cycle duration</w:t>
          </w:r>
        </w:p>
        <w:p w14:paraId="24A396EB" w14:textId="688436A3" w:rsidR="00C44592" w:rsidRDefault="00C44592" w:rsidP="00C44592">
          <w:pPr>
            <w:pStyle w:val="ListParagraph"/>
            <w:numPr>
              <w:ilvl w:val="0"/>
              <w:numId w:val="24"/>
            </w:numPr>
          </w:pPr>
          <w:r>
            <w:t>Equipment status</w:t>
          </w:r>
        </w:p>
        <w:p w14:paraId="111209DF" w14:textId="5872C413" w:rsidR="00C44592" w:rsidRDefault="00C44592" w:rsidP="00C44592">
          <w:pPr>
            <w:pStyle w:val="ListParagraph"/>
            <w:numPr>
              <w:ilvl w:val="0"/>
              <w:numId w:val="24"/>
            </w:numPr>
          </w:pPr>
          <w:r>
            <w:t>Operator interaction</w:t>
          </w:r>
        </w:p>
        <w:p w14:paraId="6E10DCA2" w14:textId="1F9F7D9B" w:rsidR="00C44592" w:rsidRDefault="00C44592" w:rsidP="00C44592">
          <w:pPr>
            <w:pStyle w:val="ListParagraph"/>
            <w:numPr>
              <w:ilvl w:val="0"/>
              <w:numId w:val="24"/>
            </w:numPr>
          </w:pPr>
          <w:r>
            <w:t>Trailer identification</w:t>
          </w:r>
        </w:p>
        <w:p w14:paraId="27A817FD" w14:textId="502F289C" w:rsidR="00C44592" w:rsidRDefault="00C44592" w:rsidP="00EE4D16">
          <w:pPr>
            <w:ind w:left="1440"/>
          </w:pPr>
          <w:r>
            <w:t xml:space="preserve">This creates a digital footprint, traceability for every sanitation event, and ultimately, a defensible sanitation history which is increasingly important for </w:t>
          </w:r>
          <w:r w:rsidR="0031567D">
            <w:t xml:space="preserve">Food and Drug Administration (FDA) and Food Safety Modernization Act (FSMA) </w:t>
          </w:r>
          <w:r>
            <w:t>food-grade and regulated transport environments.</w:t>
          </w:r>
        </w:p>
        <w:p w14:paraId="15CEE55A" w14:textId="77777777" w:rsidR="00EE4D16" w:rsidRDefault="00EE4D16" w:rsidP="00C44592"/>
        <w:p w14:paraId="30479C94" w14:textId="33412559" w:rsidR="00EE4D16" w:rsidRDefault="00EE4D16" w:rsidP="00EE4D16">
          <w:pPr>
            <w:pStyle w:val="Date"/>
            <w:numPr>
              <w:ilvl w:val="0"/>
              <w:numId w:val="21"/>
            </w:numPr>
            <w:spacing w:before="0"/>
            <w:rPr>
              <w:b/>
              <w:bCs/>
            </w:rPr>
          </w:pPr>
          <w:r>
            <w:rPr>
              <w:b/>
              <w:bCs/>
            </w:rPr>
            <w:t>Why is this important?</w:t>
          </w:r>
        </w:p>
        <w:p w14:paraId="7C807C02" w14:textId="77777777" w:rsidR="00EE4D16" w:rsidRPr="00EE4D16" w:rsidRDefault="00EE4D16" w:rsidP="00EE4D16">
          <w:pPr>
            <w:ind w:left="1440"/>
          </w:pPr>
          <w:r w:rsidRPr="00EE4D16">
            <w:t xml:space="preserve">Modern transportation and food safety environments emphasize </w:t>
          </w:r>
          <w:r w:rsidRPr="00EE4D16">
            <w:rPr>
              <w:b/>
              <w:bCs/>
            </w:rPr>
            <w:t>documentation over claims</w:t>
          </w:r>
          <w:r w:rsidRPr="00EE4D16">
            <w:t>.</w:t>
          </w:r>
        </w:p>
        <w:p w14:paraId="01F94187" w14:textId="77777777" w:rsidR="00EE4D16" w:rsidRDefault="00EE4D16" w:rsidP="00EE4D16">
          <w:pPr>
            <w:ind w:left="1440"/>
          </w:pPr>
          <w:r w:rsidRPr="00EE4D16">
            <w:t>SMART Washout reporting supports:</w:t>
          </w:r>
        </w:p>
        <w:p w14:paraId="726302E7" w14:textId="77777777" w:rsidR="00EE4D16" w:rsidRDefault="00EE4D16" w:rsidP="00EE4D16">
          <w:pPr>
            <w:pStyle w:val="ListParagraph"/>
            <w:numPr>
              <w:ilvl w:val="0"/>
              <w:numId w:val="29"/>
            </w:numPr>
          </w:pPr>
          <w:r w:rsidRPr="00EE4D16">
            <w:t>FDA sanitary transportation expectations</w:t>
          </w:r>
        </w:p>
        <w:p w14:paraId="36F296A6" w14:textId="77777777" w:rsidR="00EE4D16" w:rsidRDefault="00EE4D16" w:rsidP="00EE4D16">
          <w:pPr>
            <w:pStyle w:val="ListParagraph"/>
            <w:numPr>
              <w:ilvl w:val="0"/>
              <w:numId w:val="29"/>
            </w:numPr>
          </w:pPr>
          <w:r w:rsidRPr="00EE4D16">
            <w:t>FSMA-aligned documentation practices</w:t>
          </w:r>
        </w:p>
        <w:p w14:paraId="2954E21D" w14:textId="77777777" w:rsidR="00EE4D16" w:rsidRDefault="00EE4D16" w:rsidP="00EE4D16">
          <w:pPr>
            <w:pStyle w:val="ListParagraph"/>
            <w:numPr>
              <w:ilvl w:val="0"/>
              <w:numId w:val="29"/>
            </w:numPr>
          </w:pPr>
          <w:r w:rsidRPr="00EE4D16">
            <w:t>Customer audit requests</w:t>
          </w:r>
        </w:p>
        <w:p w14:paraId="405B1690" w14:textId="574C6894" w:rsidR="00EE4D16" w:rsidRPr="00EE4D16" w:rsidRDefault="00EE4D16" w:rsidP="00EE4D16">
          <w:pPr>
            <w:pStyle w:val="ListParagraph"/>
            <w:numPr>
              <w:ilvl w:val="0"/>
              <w:numId w:val="29"/>
            </w:numPr>
          </w:pPr>
          <w:r w:rsidRPr="00EE4D16">
            <w:t>Third-party inspections</w:t>
          </w:r>
        </w:p>
        <w:p w14:paraId="6E990048" w14:textId="77777777" w:rsidR="00EE4D16" w:rsidRDefault="00EE4D16" w:rsidP="00EE4D16">
          <w:pPr>
            <w:ind w:left="1440"/>
          </w:pPr>
          <w:r w:rsidRPr="00EE4D16">
            <w:t>Instead of recreating records manually, reports can demonstrate:</w:t>
          </w:r>
        </w:p>
        <w:p w14:paraId="7AFB65CE" w14:textId="77777777" w:rsidR="00EE4D16" w:rsidRDefault="00EE4D16" w:rsidP="00EE4D16">
          <w:pPr>
            <w:pStyle w:val="ListParagraph"/>
            <w:numPr>
              <w:ilvl w:val="0"/>
              <w:numId w:val="31"/>
            </w:numPr>
          </w:pPr>
          <w:r w:rsidRPr="00EE4D16">
            <w:t>Process consistency</w:t>
          </w:r>
        </w:p>
        <w:p w14:paraId="2DD2AECE" w14:textId="77777777" w:rsidR="00EE4D16" w:rsidRDefault="00EE4D16" w:rsidP="00EE4D16">
          <w:pPr>
            <w:pStyle w:val="ListParagraph"/>
            <w:numPr>
              <w:ilvl w:val="0"/>
              <w:numId w:val="31"/>
            </w:numPr>
          </w:pPr>
          <w:r w:rsidRPr="00EE4D16">
            <w:t>Cleaning frequency</w:t>
          </w:r>
        </w:p>
        <w:p w14:paraId="3FBA6A6D" w14:textId="1FD447C9" w:rsidR="00EE4D16" w:rsidRPr="00EE4D16" w:rsidRDefault="00EE4D16" w:rsidP="00EE4D16">
          <w:pPr>
            <w:pStyle w:val="ListParagraph"/>
            <w:numPr>
              <w:ilvl w:val="0"/>
              <w:numId w:val="31"/>
            </w:numPr>
          </w:pPr>
          <w:r w:rsidRPr="00EE4D16">
            <w:t>Procedural adherence</w:t>
          </w:r>
        </w:p>
        <w:p w14:paraId="6D91AA51" w14:textId="7320FB8F" w:rsidR="00EE4D16" w:rsidRDefault="00EE4D16" w:rsidP="00EE4D16">
          <w:pPr>
            <w:ind w:left="1440"/>
          </w:pPr>
          <w:r w:rsidRPr="00EE4D16">
            <w:t>Data becomes evidence.</w:t>
          </w:r>
          <w:r>
            <w:t xml:space="preserve"> Ultimately, the data shows throughput and efficiency metrics, chemical and resource trends, and risk reduction through documentation.</w:t>
          </w:r>
        </w:p>
        <w:p w14:paraId="15C956BE" w14:textId="1F184836" w:rsidR="00EE4D16" w:rsidRPr="00EE4D16" w:rsidRDefault="00EE4D16" w:rsidP="00EE4D16">
          <w:pPr>
            <w:ind w:left="1440"/>
          </w:pPr>
          <w:r w:rsidRPr="00EE4D16">
            <w:lastRenderedPageBreak/>
            <w:t>The SMART Washout turns trailer sanitation into a fully documented process by capturing operational data that verifies when, how, and under what conditions every wash occurred.</w:t>
          </w:r>
        </w:p>
        <w:p w14:paraId="7D85432D" w14:textId="77777777" w:rsidR="00C44592" w:rsidRPr="00C44592" w:rsidRDefault="00C44592" w:rsidP="00C44592"/>
        <w:p w14:paraId="48FB7AA5" w14:textId="586173F8" w:rsidR="00BF0D4C" w:rsidRPr="000D4FFA" w:rsidRDefault="00BF0D4C" w:rsidP="00BF0D4C">
          <w:pPr>
            <w:pStyle w:val="Date"/>
            <w:spacing w:before="0"/>
            <w:rPr>
              <w:b/>
              <w:bCs/>
            </w:rPr>
          </w:pPr>
          <w:r>
            <w:rPr>
              <w:b/>
              <w:bCs/>
              <w:color w:val="00B0F0"/>
            </w:rPr>
            <w:t>Installation/Facility Needs</w:t>
          </w:r>
          <w:r w:rsidRPr="000D4FFA">
            <w:rPr>
              <w:b/>
              <w:bCs/>
            </w:rPr>
            <w:t xml:space="preserve"> </w:t>
          </w:r>
        </w:p>
        <w:p w14:paraId="729CF4D7" w14:textId="6DB2957A" w:rsidR="00BF0D4C" w:rsidRDefault="00EE4D16" w:rsidP="00BF0D4C">
          <w:pPr>
            <w:pStyle w:val="Date"/>
            <w:numPr>
              <w:ilvl w:val="0"/>
              <w:numId w:val="23"/>
            </w:numPr>
            <w:spacing w:before="0"/>
          </w:pPr>
          <w:r>
            <w:rPr>
              <w:b/>
              <w:bCs/>
            </w:rPr>
            <w:t>What kind of building or space do I need to install a SMART Washout system?</w:t>
          </w:r>
        </w:p>
        <w:p w14:paraId="10B31F97" w14:textId="77777777" w:rsidR="00EE4D16" w:rsidRPr="00EE4D16" w:rsidRDefault="00EE4D16" w:rsidP="00EE4D16">
          <w:pPr>
            <w:ind w:left="1440"/>
          </w:pPr>
          <w:r w:rsidRPr="00EE4D16">
            <w:t>From a facility standpoint, the SMART Washout is a self-contained sanitation infrastructure system designed to simplify site integration while delivering predictable operational performance.</w:t>
          </w:r>
        </w:p>
        <w:p w14:paraId="620646ED" w14:textId="4394F144" w:rsidR="00EE4D16" w:rsidRDefault="00EE4D16" w:rsidP="00763F49">
          <w:pPr>
            <w:ind w:left="1440"/>
          </w:pPr>
          <w:r w:rsidRPr="00EE4D16">
            <w:t>Rather than constructing a custom wash building and adapting equipment afterward, the SMART Washout is engineered as a purpose-built facility system where structure, utilities, drainage, and workflow are designed together.</w:t>
          </w:r>
        </w:p>
        <w:p w14:paraId="3105F640" w14:textId="77777777" w:rsidR="00763F49" w:rsidRPr="00BF0D4C" w:rsidRDefault="00763F49" w:rsidP="00763F49">
          <w:pPr>
            <w:ind w:left="1440"/>
          </w:pPr>
        </w:p>
        <w:p w14:paraId="0187D123" w14:textId="2F6CD4F8" w:rsidR="00BF0D4C" w:rsidRDefault="00763F49" w:rsidP="00BF0D4C">
          <w:pPr>
            <w:pStyle w:val="Date"/>
            <w:numPr>
              <w:ilvl w:val="0"/>
              <w:numId w:val="23"/>
            </w:numPr>
            <w:spacing w:before="0"/>
            <w:rPr>
              <w:b/>
              <w:bCs/>
            </w:rPr>
          </w:pPr>
          <w:r>
            <w:rPr>
              <w:b/>
              <w:bCs/>
            </w:rPr>
            <w:t>How can Whiting Systems, Inc. help you design and implement a SMART Washout system?</w:t>
          </w:r>
        </w:p>
        <w:p w14:paraId="526EE209" w14:textId="70647D2E" w:rsidR="00BF0D4C" w:rsidRDefault="00763F49" w:rsidP="00BF0D4C">
          <w:pPr>
            <w:pStyle w:val="Date"/>
            <w:spacing w:before="0"/>
            <w:ind w:left="1440"/>
          </w:pPr>
          <w:r w:rsidRPr="00763F49">
            <w:t>Our in-house engineering, service and installation team has years of experience combining your footprint with infrastructure connections such as utilities, wastewater management, environmental and containment design.</w:t>
          </w:r>
        </w:p>
        <w:p w14:paraId="48D53EF2" w14:textId="2736B530" w:rsidR="002D2117" w:rsidRPr="002D2117" w:rsidRDefault="002D2117" w:rsidP="002D2117">
          <w:pPr>
            <w:ind w:left="1440"/>
          </w:pPr>
          <w:r w:rsidRPr="002D2117">
            <w:t>The SMART Washout integrates equipment and infrastructure into a unified installation model.</w:t>
          </w:r>
        </w:p>
        <w:p w14:paraId="6566C2E3" w14:textId="77777777" w:rsidR="00BF0D4C" w:rsidRDefault="00BF0D4C" w:rsidP="00BF0D4C">
          <w:pPr>
            <w:pStyle w:val="Date"/>
            <w:spacing w:before="0"/>
            <w:rPr>
              <w:b/>
              <w:bCs/>
              <w:color w:val="00B0F0"/>
            </w:rPr>
          </w:pPr>
        </w:p>
        <w:p w14:paraId="4A8AB8A5" w14:textId="77777777" w:rsidR="002D2117" w:rsidRDefault="002D2117" w:rsidP="00BF0D4C">
          <w:pPr>
            <w:pStyle w:val="Date"/>
            <w:spacing w:before="0"/>
            <w:rPr>
              <w:b/>
              <w:bCs/>
              <w:color w:val="00B0F0"/>
            </w:rPr>
          </w:pPr>
        </w:p>
        <w:p w14:paraId="6E16EC06" w14:textId="24B4E38F" w:rsidR="00BF0D4C" w:rsidRPr="000D4FFA" w:rsidRDefault="00BF0D4C" w:rsidP="00BF0D4C">
          <w:pPr>
            <w:pStyle w:val="Date"/>
            <w:spacing w:before="0"/>
            <w:rPr>
              <w:b/>
              <w:bCs/>
            </w:rPr>
          </w:pPr>
          <w:r>
            <w:rPr>
              <w:b/>
              <w:bCs/>
              <w:color w:val="00B0F0"/>
            </w:rPr>
            <w:t>Cost/Return on Investment</w:t>
          </w:r>
          <w:r w:rsidRPr="000D4FFA">
            <w:rPr>
              <w:b/>
              <w:bCs/>
            </w:rPr>
            <w:t xml:space="preserve"> </w:t>
          </w:r>
        </w:p>
        <w:p w14:paraId="006987DD" w14:textId="26D470C7" w:rsidR="00BF0D4C" w:rsidRDefault="0021568D" w:rsidP="00BF0D4C">
          <w:pPr>
            <w:pStyle w:val="Date"/>
            <w:numPr>
              <w:ilvl w:val="0"/>
              <w:numId w:val="22"/>
            </w:numPr>
            <w:spacing w:before="0"/>
          </w:pPr>
          <w:r>
            <w:rPr>
              <w:b/>
              <w:bCs/>
            </w:rPr>
            <w:t>How much does the SMART Washout cost?</w:t>
          </w:r>
        </w:p>
        <w:p w14:paraId="3969D866" w14:textId="0AF48D62" w:rsidR="00BF0D4C" w:rsidRDefault="0021568D" w:rsidP="0021568D">
          <w:pPr>
            <w:pStyle w:val="Date"/>
            <w:spacing w:before="0"/>
            <w:ind w:left="1440"/>
          </w:pPr>
          <w:r>
            <w:t>Pricing depends o</w:t>
          </w:r>
          <w:r w:rsidRPr="0021568D">
            <w:t>n the options</w:t>
          </w:r>
          <w:r>
            <w:t xml:space="preserve"> selected and one of our business development professionals would be glad to assist you in obtaining a quote.</w:t>
          </w:r>
        </w:p>
        <w:p w14:paraId="5C384F4D" w14:textId="77777777" w:rsidR="0021568D" w:rsidRPr="0021568D" w:rsidRDefault="0021568D" w:rsidP="0021568D"/>
        <w:p w14:paraId="2C9F8803" w14:textId="6F8D750E" w:rsidR="00BF0D4C" w:rsidRDefault="0021568D" w:rsidP="00BF0D4C">
          <w:pPr>
            <w:pStyle w:val="Date"/>
            <w:numPr>
              <w:ilvl w:val="0"/>
              <w:numId w:val="22"/>
            </w:numPr>
            <w:spacing w:before="0"/>
            <w:rPr>
              <w:b/>
              <w:bCs/>
            </w:rPr>
          </w:pPr>
          <w:r>
            <w:rPr>
              <w:b/>
              <w:bCs/>
            </w:rPr>
            <w:t>What is an expected return on investment (ROI)?</w:t>
          </w:r>
        </w:p>
        <w:p w14:paraId="1EF8988D" w14:textId="6598D563" w:rsidR="00C03FD4" w:rsidRPr="0021568D" w:rsidRDefault="0021568D" w:rsidP="00BF0D4C">
          <w:pPr>
            <w:pStyle w:val="Date"/>
            <w:spacing w:before="0"/>
            <w:ind w:left="1440"/>
          </w:pPr>
          <w:r w:rsidRPr="0021568D">
            <w:t>Typically</w:t>
          </w:r>
          <w:r>
            <w:t>,</w:t>
          </w:r>
          <w:r w:rsidRPr="0021568D">
            <w:t xml:space="preserve"> 1</w:t>
          </w:r>
          <w:r w:rsidR="008E1433">
            <w:t>2</w:t>
          </w:r>
          <w:r w:rsidRPr="0021568D">
            <w:t xml:space="preserve"> to 18 months depending on your wash volume.</w:t>
          </w:r>
        </w:p>
      </w:sdtContent>
    </w:sdt>
    <w:sectPr w:rsidR="00C03FD4" w:rsidRPr="0021568D" w:rsidSect="00993EE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80E1" w14:textId="77777777" w:rsidR="008E4EA2" w:rsidRDefault="008E4EA2" w:rsidP="00450184">
      <w:pPr>
        <w:spacing w:after="0" w:line="240" w:lineRule="auto"/>
      </w:pPr>
      <w:r>
        <w:separator/>
      </w:r>
    </w:p>
  </w:endnote>
  <w:endnote w:type="continuationSeparator" w:id="0">
    <w:p w14:paraId="132EC4C1" w14:textId="77777777" w:rsidR="008E4EA2" w:rsidRDefault="008E4EA2" w:rsidP="0045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8FDB" w14:textId="34E61B4E" w:rsidR="00614A2E" w:rsidRDefault="00835B61">
    <w:pPr>
      <w:pStyle w:val="Footer"/>
    </w:pPr>
    <w:r>
      <w:rPr>
        <w:noProof/>
      </w:rPr>
      <mc:AlternateContent>
        <mc:Choice Requires="wps">
          <w:drawing>
            <wp:anchor distT="0" distB="0" distL="114300" distR="114300" simplePos="0" relativeHeight="251669504" behindDoc="0" locked="0" layoutInCell="1" allowOverlap="1" wp14:anchorId="6D588558" wp14:editId="456E3A73">
              <wp:simplePos x="0" y="0"/>
              <wp:positionH relativeFrom="column">
                <wp:posOffset>-1133475</wp:posOffset>
              </wp:positionH>
              <wp:positionV relativeFrom="paragraph">
                <wp:posOffset>207644</wp:posOffset>
              </wp:positionV>
              <wp:extent cx="8362950" cy="447676"/>
              <wp:effectExtent l="0" t="0" r="0" b="9525"/>
              <wp:wrapNone/>
              <wp:docPr id="1092523541" name="Rectangle 1"/>
              <wp:cNvGraphicFramePr/>
              <a:graphic xmlns:a="http://schemas.openxmlformats.org/drawingml/2006/main">
                <a:graphicData uri="http://schemas.microsoft.com/office/word/2010/wordprocessingShape">
                  <wps:wsp>
                    <wps:cNvSpPr/>
                    <wps:spPr>
                      <a:xfrm rot="10800000">
                        <a:off x="0" y="0"/>
                        <a:ext cx="8362950" cy="447676"/>
                      </a:xfrm>
                      <a:prstGeom prst="rect">
                        <a:avLst/>
                      </a:prstGeom>
                      <a:solidFill>
                        <a:srgbClr val="163E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72B17E" id="Rectangle 1" o:spid="_x0000_s1026" style="position:absolute;margin-left:-89.25pt;margin-top:16.35pt;width:658.5pt;height:35.25pt;rotation:18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" fillcolor="#163e64" stroked="f" strokeweight="1.5pt"/>
          </w:pict>
        </mc:Fallback>
      </mc:AlternateContent>
    </w:r>
    <w:r w:rsidR="000A2EB1">
      <w:rPr>
        <w:noProof/>
      </w:rPr>
      <mc:AlternateContent>
        <mc:Choice Requires="wps">
          <w:drawing>
            <wp:anchor distT="45720" distB="45720" distL="114300" distR="114300" simplePos="0" relativeHeight="251672576" behindDoc="0" locked="0" layoutInCell="1" allowOverlap="1" wp14:anchorId="6CEA903F" wp14:editId="3C7F2BAD">
              <wp:simplePos x="0" y="0"/>
              <wp:positionH relativeFrom="margin">
                <wp:posOffset>-262890</wp:posOffset>
              </wp:positionH>
              <wp:positionV relativeFrom="paragraph">
                <wp:posOffset>-14507</wp:posOffset>
              </wp:positionV>
              <wp:extent cx="5151755"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755" cy="1404620"/>
                      </a:xfrm>
                      <a:prstGeom prst="rect">
                        <a:avLst/>
                      </a:prstGeom>
                      <a:noFill/>
                      <a:ln w="9525">
                        <a:noFill/>
                        <a:miter lim="800000"/>
                        <a:headEnd/>
                        <a:tailEnd/>
                      </a:ln>
                    </wps:spPr>
                    <wps:txbx>
                      <w:txbxContent>
                        <w:p w14:paraId="784454B2" w14:textId="45844172" w:rsidR="00051577" w:rsidRPr="00614A2E" w:rsidRDefault="00051577" w:rsidP="00E31786">
                          <w:pPr>
                            <w:spacing w:line="276" w:lineRule="auto"/>
                            <w:rPr>
                              <w:rFonts w:ascii="Segoe UI" w:hAnsi="Segoe UI" w:cs="Segoe UI"/>
                              <w:b/>
                              <w:bCs/>
                              <w:color w:val="FFFFFF" w:themeColor="background1"/>
                            </w:rPr>
                          </w:pPr>
                          <w:r w:rsidRPr="000A2EB1">
                            <w:rPr>
                              <w:rFonts w:ascii="Segoe UI" w:hAnsi="Segoe UI" w:cs="Segoe UI"/>
                              <w:color w:val="FFFFFF" w:themeColor="background1"/>
                              <w:sz w:val="20"/>
                              <w:szCs w:val="20"/>
                            </w:rPr>
                            <w:t xml:space="preserve">9000 North Highway 5   </w:t>
                          </w:r>
                          <w:r w:rsidRPr="000A2EB1">
                            <w:rPr>
                              <w:rFonts w:ascii="Segoe UI" w:hAnsi="Segoe UI" w:cs="Segoe UI"/>
                              <w:color w:val="FFFFFF" w:themeColor="background1"/>
                              <w:sz w:val="20"/>
                              <w:szCs w:val="20"/>
                            </w:rPr>
                            <w:sym w:font="Symbol" w:char="F0B7"/>
                          </w:r>
                          <w:r w:rsidRPr="000A2EB1">
                            <w:rPr>
                              <w:rFonts w:ascii="Segoe UI" w:hAnsi="Segoe UI" w:cs="Segoe UI"/>
                              <w:color w:val="FFFFFF" w:themeColor="background1"/>
                              <w:sz w:val="20"/>
                              <w:szCs w:val="20"/>
                            </w:rPr>
                            <w:t xml:space="preserve">   Alexander, AR 72002   </w:t>
                          </w:r>
                          <w:r w:rsidRPr="000A2EB1">
                            <w:rPr>
                              <w:rFonts w:ascii="Segoe UI" w:hAnsi="Segoe UI" w:cs="Segoe UI"/>
                              <w:color w:val="FFFFFF" w:themeColor="background1"/>
                              <w:sz w:val="20"/>
                              <w:szCs w:val="20"/>
                            </w:rPr>
                            <w:sym w:font="Symbol" w:char="F0B7"/>
                          </w:r>
                          <w:r w:rsidRPr="000A2EB1">
                            <w:rPr>
                              <w:rFonts w:ascii="Segoe UI" w:hAnsi="Segoe UI" w:cs="Segoe UI"/>
                              <w:color w:val="FFFFFF" w:themeColor="background1"/>
                              <w:sz w:val="20"/>
                              <w:szCs w:val="20"/>
                            </w:rPr>
                            <w:t xml:space="preserve">   (800) 542-9031</w:t>
                          </w:r>
                          <w:r>
                            <w:rPr>
                              <w:rFonts w:ascii="Segoe UI Semibold" w:hAnsi="Segoe UI Semibold" w:cs="Segoe UI Semibold"/>
                              <w:color w:val="FFFFFF" w:themeColor="background1"/>
                            </w:rPr>
                            <w:br/>
                          </w:r>
                          <w:r w:rsidRPr="000A2EB1">
                            <w:rPr>
                              <w:rFonts w:ascii="Segoe UI" w:hAnsi="Segoe UI" w:cs="Segoe UI"/>
                              <w:b/>
                              <w:bCs/>
                              <w:color w:val="FFFFFF" w:themeColor="background1"/>
                              <w:sz w:val="20"/>
                              <w:szCs w:val="20"/>
                            </w:rPr>
                            <w:t>www.whitingsystems.com</w:t>
                          </w:r>
                        </w:p>
                        <w:p w14:paraId="5577599A" w14:textId="3BF67070" w:rsidR="00614A2E" w:rsidRPr="00614A2E" w:rsidRDefault="00614A2E" w:rsidP="00D52419">
                          <w:pPr>
                            <w:rPr>
                              <w:rFonts w:ascii="Segoe UI" w:hAnsi="Segoe UI" w:cs="Segoe UI"/>
                              <w:b/>
                              <w:bCs/>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EA903F" id="_x0000_t202" coordsize="21600,21600" o:spt="202" path="m,l,21600r21600,l21600,xe">
              <v:stroke joinstyle="miter"/>
              <v:path gradientshapeok="t" o:connecttype="rect"/>
            </v:shapetype>
            <v:shape id="_x0000_s1027" type="#_x0000_t202" style="position:absolute;margin-left:-20.7pt;margin-top:-1.15pt;width:405.6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" filled="f" stroked="f">
              <v:textbox style="mso-fit-shape-to-text:t">
                <w:txbxContent>
                  <w:p w14:paraId="784454B2" w14:textId="45844172" w:rsidR="00051577" w:rsidRPr="00614A2E" w:rsidRDefault="00051577" w:rsidP="00E31786">
                    <w:pPr>
                      <w:spacing w:line="276" w:lineRule="auto"/>
                      <w:rPr>
                        <w:rFonts w:ascii="Segoe UI" w:hAnsi="Segoe UI" w:cs="Segoe UI"/>
                        <w:b/>
                        <w:bCs/>
                        <w:color w:val="FFFFFF" w:themeColor="background1"/>
                      </w:rPr>
                    </w:pPr>
                    <w:r w:rsidRPr="000A2EB1">
                      <w:rPr>
                        <w:rFonts w:ascii="Segoe UI" w:hAnsi="Segoe UI" w:cs="Segoe UI"/>
                        <w:color w:val="FFFFFF" w:themeColor="background1"/>
                        <w:sz w:val="20"/>
                        <w:szCs w:val="20"/>
                      </w:rPr>
                      <w:t xml:space="preserve">9000 North Highway 5   </w:t>
                    </w:r>
                    <w:r w:rsidRPr="000A2EB1">
                      <w:rPr>
                        <w:rFonts w:ascii="Segoe UI" w:hAnsi="Segoe UI" w:cs="Segoe UI"/>
                        <w:color w:val="FFFFFF" w:themeColor="background1"/>
                        <w:sz w:val="20"/>
                        <w:szCs w:val="20"/>
                      </w:rPr>
                      <w:sym w:font="Symbol" w:char="F0B7"/>
                    </w:r>
                    <w:r w:rsidRPr="000A2EB1">
                      <w:rPr>
                        <w:rFonts w:ascii="Segoe UI" w:hAnsi="Segoe UI" w:cs="Segoe UI"/>
                        <w:color w:val="FFFFFF" w:themeColor="background1"/>
                        <w:sz w:val="20"/>
                        <w:szCs w:val="20"/>
                      </w:rPr>
                      <w:t xml:space="preserve">   Alexander, AR 72002   </w:t>
                    </w:r>
                    <w:r w:rsidRPr="000A2EB1">
                      <w:rPr>
                        <w:rFonts w:ascii="Segoe UI" w:hAnsi="Segoe UI" w:cs="Segoe UI"/>
                        <w:color w:val="FFFFFF" w:themeColor="background1"/>
                        <w:sz w:val="20"/>
                        <w:szCs w:val="20"/>
                      </w:rPr>
                      <w:sym w:font="Symbol" w:char="F0B7"/>
                    </w:r>
                    <w:r w:rsidRPr="000A2EB1">
                      <w:rPr>
                        <w:rFonts w:ascii="Segoe UI" w:hAnsi="Segoe UI" w:cs="Segoe UI"/>
                        <w:color w:val="FFFFFF" w:themeColor="background1"/>
                        <w:sz w:val="20"/>
                        <w:szCs w:val="20"/>
                      </w:rPr>
                      <w:t xml:space="preserve">   (800) 542-9031</w:t>
                    </w:r>
                    <w:r>
                      <w:rPr>
                        <w:rFonts w:ascii="Segoe UI Semibold" w:hAnsi="Segoe UI Semibold" w:cs="Segoe UI Semibold"/>
                        <w:color w:val="FFFFFF" w:themeColor="background1"/>
                      </w:rPr>
                      <w:br/>
                    </w:r>
                    <w:r w:rsidRPr="000A2EB1">
                      <w:rPr>
                        <w:rFonts w:ascii="Segoe UI" w:hAnsi="Segoe UI" w:cs="Segoe UI"/>
                        <w:b/>
                        <w:bCs/>
                        <w:color w:val="FFFFFF" w:themeColor="background1"/>
                        <w:sz w:val="20"/>
                        <w:szCs w:val="20"/>
                      </w:rPr>
                      <w:t>www.whitingsystems.com</w:t>
                    </w:r>
                  </w:p>
                  <w:p w14:paraId="5577599A" w14:textId="3BF67070" w:rsidR="00614A2E" w:rsidRPr="00614A2E" w:rsidRDefault="00614A2E" w:rsidP="00D52419">
                    <w:pPr>
                      <w:rPr>
                        <w:rFonts w:ascii="Segoe UI" w:hAnsi="Segoe UI" w:cs="Segoe UI"/>
                        <w:b/>
                        <w:bCs/>
                        <w:color w:val="FFFFFF" w:themeColor="background1"/>
                      </w:rPr>
                    </w:pPr>
                  </w:p>
                </w:txbxContent>
              </v:textbox>
              <w10:wrap type="square" anchorx="margin"/>
            </v:shape>
          </w:pict>
        </mc:Fallback>
      </mc:AlternateContent>
    </w:r>
    <w:r w:rsidR="003A011D">
      <w:rPr>
        <w:noProof/>
      </w:rPr>
      <mc:AlternateContent>
        <mc:Choice Requires="wps">
          <w:drawing>
            <wp:anchor distT="0" distB="0" distL="114300" distR="114300" simplePos="0" relativeHeight="251678720" behindDoc="0" locked="0" layoutInCell="1" allowOverlap="1" wp14:anchorId="0D89D4A9" wp14:editId="49B48D31">
              <wp:simplePos x="0" y="0"/>
              <wp:positionH relativeFrom="page">
                <wp:posOffset>-295275</wp:posOffset>
              </wp:positionH>
              <wp:positionV relativeFrom="paragraph">
                <wp:posOffset>4347</wp:posOffset>
              </wp:positionV>
              <wp:extent cx="8362950" cy="52754"/>
              <wp:effectExtent l="0" t="0" r="0" b="4445"/>
              <wp:wrapNone/>
              <wp:docPr id="1333130004" name="Rectangle 1"/>
              <wp:cNvGraphicFramePr/>
              <a:graphic xmlns:a="http://schemas.openxmlformats.org/drawingml/2006/main">
                <a:graphicData uri="http://schemas.microsoft.com/office/word/2010/wordprocessingShape">
                  <wps:wsp>
                    <wps:cNvSpPr/>
                    <wps:spPr>
                      <a:xfrm>
                        <a:off x="0" y="0"/>
                        <a:ext cx="8362950" cy="52754"/>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8F6F2" id="Rectangle 1" o:spid="_x0000_s1026" style="position:absolute;margin-left:-23.25pt;margin-top:.35pt;width:658.5pt;height:4.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" fillcolor="#bfbfbf [2412]" stroked="f" strokeweight="1.5pt">
              <w10:wrap anchorx="page"/>
            </v:rect>
          </w:pict>
        </mc:Fallback>
      </mc:AlternateContent>
    </w:r>
    <w:r w:rsidR="00051577">
      <w:rPr>
        <w:noProof/>
      </w:rPr>
      <mc:AlternateContent>
        <mc:Choice Requires="wps">
          <w:drawing>
            <wp:anchor distT="0" distB="0" distL="114300" distR="114300" simplePos="0" relativeHeight="251670528" behindDoc="0" locked="0" layoutInCell="1" allowOverlap="1" wp14:anchorId="41453AF8" wp14:editId="25BD49EC">
              <wp:simplePos x="0" y="0"/>
              <wp:positionH relativeFrom="column">
                <wp:posOffset>-1282700</wp:posOffset>
              </wp:positionH>
              <wp:positionV relativeFrom="paragraph">
                <wp:posOffset>54317</wp:posOffset>
              </wp:positionV>
              <wp:extent cx="8362950" cy="161925"/>
              <wp:effectExtent l="0" t="0" r="0" b="9525"/>
              <wp:wrapNone/>
              <wp:docPr id="719326831" name="Rectangle 1"/>
              <wp:cNvGraphicFramePr/>
              <a:graphic xmlns:a="http://schemas.openxmlformats.org/drawingml/2006/main">
                <a:graphicData uri="http://schemas.microsoft.com/office/word/2010/wordprocessingShape">
                  <wps:wsp>
                    <wps:cNvSpPr/>
                    <wps:spPr>
                      <a:xfrm rot="10800000">
                        <a:off x="0" y="0"/>
                        <a:ext cx="8362950" cy="161925"/>
                      </a:xfrm>
                      <a:prstGeom prst="rect">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1DCFD8" id="Rectangle 1" o:spid="_x0000_s1026" style="position:absolute;margin-left:-101pt;margin-top:4.3pt;width:658.5pt;height:12.75pt;rotation:18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" fillcolor="#00b0f0" stroked="f"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130C" w14:textId="77777777" w:rsidR="008E4EA2" w:rsidRDefault="008E4EA2" w:rsidP="00450184">
      <w:pPr>
        <w:spacing w:after="0" w:line="240" w:lineRule="auto"/>
      </w:pPr>
      <w:r>
        <w:separator/>
      </w:r>
    </w:p>
  </w:footnote>
  <w:footnote w:type="continuationSeparator" w:id="0">
    <w:p w14:paraId="1997E94F" w14:textId="77777777" w:rsidR="008E4EA2" w:rsidRDefault="008E4EA2" w:rsidP="0045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5501" w14:textId="0CE67524" w:rsidR="00450184" w:rsidRDefault="000B3DB4">
    <w:pPr>
      <w:pStyle w:val="Header"/>
    </w:pPr>
    <w:r>
      <w:rPr>
        <w:noProof/>
      </w:rPr>
      <mc:AlternateContent>
        <mc:Choice Requires="wps">
          <w:drawing>
            <wp:anchor distT="45720" distB="45720" distL="114300" distR="114300" simplePos="0" relativeHeight="251674624" behindDoc="0" locked="0" layoutInCell="1" allowOverlap="1" wp14:anchorId="60636B1E" wp14:editId="79C1135D">
              <wp:simplePos x="0" y="0"/>
              <wp:positionH relativeFrom="page">
                <wp:posOffset>3771900</wp:posOffset>
              </wp:positionH>
              <wp:positionV relativeFrom="paragraph">
                <wp:posOffset>19050</wp:posOffset>
              </wp:positionV>
              <wp:extent cx="4238625" cy="360045"/>
              <wp:effectExtent l="0" t="0" r="0" b="1905"/>
              <wp:wrapSquare wrapText="bothSides"/>
              <wp:docPr id="1736798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360045"/>
                      </a:xfrm>
                      <a:prstGeom prst="rect">
                        <a:avLst/>
                      </a:prstGeom>
                      <a:noFill/>
                      <a:ln w="9525">
                        <a:noFill/>
                        <a:miter lim="800000"/>
                        <a:headEnd/>
                        <a:tailEnd/>
                      </a:ln>
                    </wps:spPr>
                    <wps:txbx>
                      <w:txbxContent>
                        <w:p w14:paraId="685D634F" w14:textId="2041A492" w:rsidR="006939C9" w:rsidRPr="004E6152" w:rsidRDefault="00D21D61" w:rsidP="000B3DB4">
                          <w:pPr>
                            <w:jc w:val="right"/>
                            <w:rPr>
                              <w:rFonts w:ascii="Segoe UI" w:hAnsi="Segoe UI" w:cs="Segoe UI"/>
                              <w:b/>
                              <w:bCs/>
                              <w:color w:val="FFFFFF" w:themeColor="background1"/>
                              <w:sz w:val="20"/>
                              <w:szCs w:val="20"/>
                            </w:rPr>
                          </w:pPr>
                          <w:r>
                            <w:rPr>
                              <w:rFonts w:ascii="Segoe UI" w:hAnsi="Segoe UI" w:cs="Segoe UI"/>
                              <w:color w:val="FFFFFF" w:themeColor="background1"/>
                              <w:sz w:val="20"/>
                              <w:szCs w:val="20"/>
                            </w:rPr>
                            <w:t>F</w:t>
                          </w:r>
                          <w:r w:rsidR="00C90D6C">
                            <w:rPr>
                              <w:rFonts w:ascii="Segoe UI" w:hAnsi="Segoe UI" w:cs="Segoe UI"/>
                              <w:color w:val="FFFFFF" w:themeColor="background1"/>
                              <w:sz w:val="20"/>
                              <w:szCs w:val="20"/>
                            </w:rPr>
                            <w:t>leet Wash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36B1E" id="_x0000_t202" coordsize="21600,21600" o:spt="202" path="m,l,21600r21600,l21600,xe">
              <v:stroke joinstyle="miter"/>
              <v:path gradientshapeok="t" o:connecttype="rect"/>
            </v:shapetype>
            <v:shape id="Text Box 2" o:spid="_x0000_s1026" type="#_x0000_t202" style="position:absolute;margin-left:297pt;margin-top:1.5pt;width:333.75pt;height:28.3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" filled="f" stroked="f">
              <v:textbox>
                <w:txbxContent>
                  <w:p w14:paraId="685D634F" w14:textId="2041A492" w:rsidR="006939C9" w:rsidRPr="004E6152" w:rsidRDefault="00D21D61" w:rsidP="000B3DB4">
                    <w:pPr>
                      <w:jc w:val="right"/>
                      <w:rPr>
                        <w:rFonts w:ascii="Segoe UI" w:hAnsi="Segoe UI" w:cs="Segoe UI"/>
                        <w:b/>
                        <w:bCs/>
                        <w:color w:val="FFFFFF" w:themeColor="background1"/>
                        <w:sz w:val="20"/>
                        <w:szCs w:val="20"/>
                      </w:rPr>
                    </w:pPr>
                    <w:r>
                      <w:rPr>
                        <w:rFonts w:ascii="Segoe UI" w:hAnsi="Segoe UI" w:cs="Segoe UI"/>
                        <w:color w:val="FFFFFF" w:themeColor="background1"/>
                        <w:sz w:val="20"/>
                        <w:szCs w:val="20"/>
                      </w:rPr>
                      <w:t>F</w:t>
                    </w:r>
                    <w:r w:rsidR="00C90D6C">
                      <w:rPr>
                        <w:rFonts w:ascii="Segoe UI" w:hAnsi="Segoe UI" w:cs="Segoe UI"/>
                        <w:color w:val="FFFFFF" w:themeColor="background1"/>
                        <w:sz w:val="20"/>
                        <w:szCs w:val="20"/>
                      </w:rPr>
                      <w:t>leet Wash Management</w:t>
                    </w:r>
                  </w:p>
                </w:txbxContent>
              </v:textbox>
              <w10:wrap type="square" anchorx="page"/>
            </v:shape>
          </w:pict>
        </mc:Fallback>
      </mc:AlternateContent>
    </w:r>
    <w:r w:rsidR="003A011D">
      <w:rPr>
        <w:noProof/>
      </w:rPr>
      <mc:AlternateContent>
        <mc:Choice Requires="wps">
          <w:drawing>
            <wp:anchor distT="0" distB="0" distL="114300" distR="114300" simplePos="0" relativeHeight="251676672" behindDoc="0" locked="0" layoutInCell="1" allowOverlap="1" wp14:anchorId="2CB00531" wp14:editId="6C57F738">
              <wp:simplePos x="0" y="0"/>
              <wp:positionH relativeFrom="margin">
                <wp:posOffset>-905510</wp:posOffset>
              </wp:positionH>
              <wp:positionV relativeFrom="paragraph">
                <wp:posOffset>254098</wp:posOffset>
              </wp:positionV>
              <wp:extent cx="8362950" cy="52754"/>
              <wp:effectExtent l="0" t="0" r="0" b="4445"/>
              <wp:wrapNone/>
              <wp:docPr id="1319563532" name="Rectangle 1"/>
              <wp:cNvGraphicFramePr/>
              <a:graphic xmlns:a="http://schemas.openxmlformats.org/drawingml/2006/main">
                <a:graphicData uri="http://schemas.microsoft.com/office/word/2010/wordprocessingShape">
                  <wps:wsp>
                    <wps:cNvSpPr/>
                    <wps:spPr>
                      <a:xfrm>
                        <a:off x="0" y="0"/>
                        <a:ext cx="8362950" cy="52754"/>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BB141" id="Rectangle 1" o:spid="_x0000_s1026" style="position:absolute;margin-left:-71.3pt;margin-top:20pt;width:658.5pt;height:4.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" fillcolor="#bfbfbf [2412]" stroked="f" strokeweight="1.5pt">
              <w10:wrap anchorx="margin"/>
            </v:rect>
          </w:pict>
        </mc:Fallback>
      </mc:AlternateContent>
    </w:r>
    <w:r w:rsidR="00D06FFE">
      <w:rPr>
        <w:noProof/>
      </w:rPr>
      <mc:AlternateContent>
        <mc:Choice Requires="wps">
          <w:drawing>
            <wp:anchor distT="0" distB="0" distL="114300" distR="114300" simplePos="0" relativeHeight="251657216" behindDoc="0" locked="0" layoutInCell="1" allowOverlap="1" wp14:anchorId="22D4A3C2" wp14:editId="54A1B98D">
              <wp:simplePos x="0" y="0"/>
              <wp:positionH relativeFrom="margin">
                <wp:posOffset>-1057275</wp:posOffset>
              </wp:positionH>
              <wp:positionV relativeFrom="paragraph">
                <wp:posOffset>95250</wp:posOffset>
              </wp:positionV>
              <wp:extent cx="8362950" cy="161925"/>
              <wp:effectExtent l="0" t="0" r="0" b="9525"/>
              <wp:wrapNone/>
              <wp:docPr id="1803614238" name="Rectangle 1"/>
              <wp:cNvGraphicFramePr/>
              <a:graphic xmlns:a="http://schemas.openxmlformats.org/drawingml/2006/main">
                <a:graphicData uri="http://schemas.microsoft.com/office/word/2010/wordprocessingShape">
                  <wps:wsp>
                    <wps:cNvSpPr/>
                    <wps:spPr>
                      <a:xfrm>
                        <a:off x="0" y="0"/>
                        <a:ext cx="8362950" cy="161925"/>
                      </a:xfrm>
                      <a:prstGeom prst="rect">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31343" id="Rectangle 1" o:spid="_x0000_s1026" style="position:absolute;margin-left:-83.25pt;margin-top:7.5pt;width:658.5pt;height:1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" fillcolor="#00b0f0" stroked="f" strokeweight="1.5pt">
              <w10:wrap anchorx="margin"/>
            </v:rect>
          </w:pict>
        </mc:Fallback>
      </mc:AlternateContent>
    </w:r>
    <w:r w:rsidR="00D06FFE">
      <w:rPr>
        <w:noProof/>
      </w:rPr>
      <w:drawing>
        <wp:anchor distT="0" distB="0" distL="114300" distR="114300" simplePos="0" relativeHeight="251658240" behindDoc="1" locked="0" layoutInCell="1" allowOverlap="1" wp14:anchorId="638CA9F6" wp14:editId="39725DE2">
          <wp:simplePos x="0" y="0"/>
          <wp:positionH relativeFrom="page">
            <wp:posOffset>304800</wp:posOffset>
          </wp:positionH>
          <wp:positionV relativeFrom="paragraph">
            <wp:posOffset>-171450</wp:posOffset>
          </wp:positionV>
          <wp:extent cx="2943225" cy="360680"/>
          <wp:effectExtent l="0" t="0" r="9525" b="1270"/>
          <wp:wrapTight wrapText="bothSides">
            <wp:wrapPolygon edited="0">
              <wp:start x="0" y="0"/>
              <wp:lineTo x="0" y="13690"/>
              <wp:lineTo x="3495" y="19394"/>
              <wp:lineTo x="10346" y="20535"/>
              <wp:lineTo x="14260" y="20535"/>
              <wp:lineTo x="21530" y="17113"/>
              <wp:lineTo x="21390" y="1141"/>
              <wp:lineTo x="2237" y="0"/>
              <wp:lineTo x="0" y="0"/>
            </wp:wrapPolygon>
          </wp:wrapTight>
          <wp:docPr id="1000037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39920" name="Picture 532239920"/>
                  <pic:cNvPicPr/>
                </pic:nvPicPr>
                <pic:blipFill>
                  <a:blip r:embed="rId1">
                    <a:extLst>
                      <a:ext uri="{28A0092B-C50C-407E-A947-70E740481C1C}">
                        <a14:useLocalDpi xmlns:a14="http://schemas.microsoft.com/office/drawing/2010/main" val="0"/>
                      </a:ext>
                    </a:extLst>
                  </a:blip>
                  <a:stretch>
                    <a:fillRect/>
                  </a:stretch>
                </pic:blipFill>
                <pic:spPr>
                  <a:xfrm>
                    <a:off x="0" y="0"/>
                    <a:ext cx="2943225" cy="360680"/>
                  </a:xfrm>
                  <a:prstGeom prst="rect">
                    <a:avLst/>
                  </a:prstGeom>
                </pic:spPr>
              </pic:pic>
            </a:graphicData>
          </a:graphic>
          <wp14:sizeRelH relativeFrom="margin">
            <wp14:pctWidth>0</wp14:pctWidth>
          </wp14:sizeRelH>
          <wp14:sizeRelV relativeFrom="margin">
            <wp14:pctHeight>0</wp14:pctHeight>
          </wp14:sizeRelV>
        </wp:anchor>
      </w:drawing>
    </w:r>
    <w:r w:rsidR="00D06FFE">
      <w:rPr>
        <w:noProof/>
      </w:rPr>
      <mc:AlternateContent>
        <mc:Choice Requires="wps">
          <w:drawing>
            <wp:anchor distT="0" distB="0" distL="114300" distR="114300" simplePos="0" relativeHeight="251655168" behindDoc="0" locked="0" layoutInCell="1" allowOverlap="1" wp14:anchorId="435B3C5B" wp14:editId="46C4ED39">
              <wp:simplePos x="0" y="0"/>
              <wp:positionH relativeFrom="margin">
                <wp:align>center</wp:align>
              </wp:positionH>
              <wp:positionV relativeFrom="paragraph">
                <wp:posOffset>-447675</wp:posOffset>
              </wp:positionV>
              <wp:extent cx="8362950" cy="542925"/>
              <wp:effectExtent l="0" t="0" r="0" b="9525"/>
              <wp:wrapNone/>
              <wp:docPr id="749447410" name="Rectangle 1"/>
              <wp:cNvGraphicFramePr/>
              <a:graphic xmlns:a="http://schemas.openxmlformats.org/drawingml/2006/main">
                <a:graphicData uri="http://schemas.microsoft.com/office/word/2010/wordprocessingShape">
                  <wps:wsp>
                    <wps:cNvSpPr/>
                    <wps:spPr>
                      <a:xfrm>
                        <a:off x="0" y="0"/>
                        <a:ext cx="8362950" cy="542925"/>
                      </a:xfrm>
                      <a:prstGeom prst="rect">
                        <a:avLst/>
                      </a:prstGeom>
                      <a:solidFill>
                        <a:schemeClr val="tx2">
                          <a:lumMod val="90000"/>
                          <a:lumOff val="1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8FE8C" id="Rectangle 1" o:spid="_x0000_s1026" style="position:absolute;margin-left:0;margin-top:-35.25pt;width:658.5pt;height:42.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" fillcolor="#153e64 [2911]" strok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397"/>
    <w:multiLevelType w:val="hybridMultilevel"/>
    <w:tmpl w:val="D472D2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D1D541F"/>
    <w:multiLevelType w:val="hybridMultilevel"/>
    <w:tmpl w:val="19BA48CE"/>
    <w:lvl w:ilvl="0" w:tplc="AB161E8A">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20A77"/>
    <w:multiLevelType w:val="multilevel"/>
    <w:tmpl w:val="3F70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A1A8F"/>
    <w:multiLevelType w:val="multilevel"/>
    <w:tmpl w:val="0B6EEC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E59EF"/>
    <w:multiLevelType w:val="multilevel"/>
    <w:tmpl w:val="F67815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476EB"/>
    <w:multiLevelType w:val="multilevel"/>
    <w:tmpl w:val="E4BE07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8724C"/>
    <w:multiLevelType w:val="hybridMultilevel"/>
    <w:tmpl w:val="5E1027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B539B6"/>
    <w:multiLevelType w:val="hybridMultilevel"/>
    <w:tmpl w:val="27C64E2E"/>
    <w:lvl w:ilvl="0" w:tplc="D24069DA">
      <w:start w:val="17"/>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CFD"/>
    <w:multiLevelType w:val="multilevel"/>
    <w:tmpl w:val="875A06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427A0"/>
    <w:multiLevelType w:val="hybridMultilevel"/>
    <w:tmpl w:val="6F5A59F8"/>
    <w:lvl w:ilvl="0" w:tplc="05A608F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86F5B"/>
    <w:multiLevelType w:val="multilevel"/>
    <w:tmpl w:val="78D0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B6586"/>
    <w:multiLevelType w:val="hybridMultilevel"/>
    <w:tmpl w:val="3A12158E"/>
    <w:lvl w:ilvl="0" w:tplc="CE2632FC">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011113"/>
    <w:multiLevelType w:val="hybridMultilevel"/>
    <w:tmpl w:val="4370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FC699B"/>
    <w:multiLevelType w:val="multilevel"/>
    <w:tmpl w:val="7F846B9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C31EDB"/>
    <w:multiLevelType w:val="hybridMultilevel"/>
    <w:tmpl w:val="DCEE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F7AB7"/>
    <w:multiLevelType w:val="hybridMultilevel"/>
    <w:tmpl w:val="24A8B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5B6280F"/>
    <w:multiLevelType w:val="hybridMultilevel"/>
    <w:tmpl w:val="42F07AE0"/>
    <w:lvl w:ilvl="0" w:tplc="139A3F3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5B87175"/>
    <w:multiLevelType w:val="hybridMultilevel"/>
    <w:tmpl w:val="6F5A59F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E80D28"/>
    <w:multiLevelType w:val="hybridMultilevel"/>
    <w:tmpl w:val="BB5A0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3F567B"/>
    <w:multiLevelType w:val="hybridMultilevel"/>
    <w:tmpl w:val="50CACAD0"/>
    <w:lvl w:ilvl="0" w:tplc="F056B05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8A0C74"/>
    <w:multiLevelType w:val="hybridMultilevel"/>
    <w:tmpl w:val="E9ACF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07448A9"/>
    <w:multiLevelType w:val="multilevel"/>
    <w:tmpl w:val="929252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82468A"/>
    <w:multiLevelType w:val="multilevel"/>
    <w:tmpl w:val="9C7813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50D1DC7"/>
    <w:multiLevelType w:val="hybridMultilevel"/>
    <w:tmpl w:val="6F5A59F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5A64B5"/>
    <w:multiLevelType w:val="hybridMultilevel"/>
    <w:tmpl w:val="17BE2676"/>
    <w:lvl w:ilvl="0" w:tplc="F978F1C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9E66F4A"/>
    <w:multiLevelType w:val="hybridMultilevel"/>
    <w:tmpl w:val="3FA0488C"/>
    <w:lvl w:ilvl="0" w:tplc="B560B954">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35FA5"/>
    <w:multiLevelType w:val="hybridMultilevel"/>
    <w:tmpl w:val="6F5A59F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E0DC1"/>
    <w:multiLevelType w:val="multilevel"/>
    <w:tmpl w:val="B230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05750"/>
    <w:multiLevelType w:val="multilevel"/>
    <w:tmpl w:val="B9628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005AE7"/>
    <w:multiLevelType w:val="hybridMultilevel"/>
    <w:tmpl w:val="6F5A59F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465EE8"/>
    <w:multiLevelType w:val="multilevel"/>
    <w:tmpl w:val="5784EA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6532383">
    <w:abstractNumId w:val="14"/>
  </w:num>
  <w:num w:numId="2" w16cid:durableId="1791969706">
    <w:abstractNumId w:val="12"/>
  </w:num>
  <w:num w:numId="3" w16cid:durableId="1882203322">
    <w:abstractNumId w:val="28"/>
  </w:num>
  <w:num w:numId="4" w16cid:durableId="1696298619">
    <w:abstractNumId w:val="5"/>
  </w:num>
  <w:num w:numId="5" w16cid:durableId="1370446822">
    <w:abstractNumId w:val="8"/>
  </w:num>
  <w:num w:numId="6" w16cid:durableId="578177926">
    <w:abstractNumId w:val="21"/>
  </w:num>
  <w:num w:numId="7" w16cid:durableId="140774662">
    <w:abstractNumId w:val="4"/>
  </w:num>
  <w:num w:numId="8" w16cid:durableId="103429056">
    <w:abstractNumId w:val="22"/>
  </w:num>
  <w:num w:numId="9" w16cid:durableId="1549142346">
    <w:abstractNumId w:val="30"/>
  </w:num>
  <w:num w:numId="10" w16cid:durableId="2013408440">
    <w:abstractNumId w:val="3"/>
  </w:num>
  <w:num w:numId="11" w16cid:durableId="1303271003">
    <w:abstractNumId w:val="13"/>
  </w:num>
  <w:num w:numId="12" w16cid:durableId="77942684">
    <w:abstractNumId w:val="10"/>
  </w:num>
  <w:num w:numId="13" w16cid:durableId="359401998">
    <w:abstractNumId w:val="25"/>
  </w:num>
  <w:num w:numId="14" w16cid:durableId="1430470979">
    <w:abstractNumId w:val="19"/>
  </w:num>
  <w:num w:numId="15" w16cid:durableId="1548297273">
    <w:abstractNumId w:val="1"/>
  </w:num>
  <w:num w:numId="16" w16cid:durableId="1826166651">
    <w:abstractNumId w:val="16"/>
  </w:num>
  <w:num w:numId="17" w16cid:durableId="1079789434">
    <w:abstractNumId w:val="7"/>
  </w:num>
  <w:num w:numId="18" w16cid:durableId="360666100">
    <w:abstractNumId w:val="24"/>
  </w:num>
  <w:num w:numId="19" w16cid:durableId="779643957">
    <w:abstractNumId w:val="9"/>
  </w:num>
  <w:num w:numId="20" w16cid:durableId="289752171">
    <w:abstractNumId w:val="29"/>
  </w:num>
  <w:num w:numId="21" w16cid:durableId="2146506550">
    <w:abstractNumId w:val="11"/>
  </w:num>
  <w:num w:numId="22" w16cid:durableId="73552248">
    <w:abstractNumId w:val="26"/>
  </w:num>
  <w:num w:numId="23" w16cid:durableId="240137013">
    <w:abstractNumId w:val="23"/>
  </w:num>
  <w:num w:numId="24" w16cid:durableId="1652054102">
    <w:abstractNumId w:val="6"/>
  </w:num>
  <w:num w:numId="25" w16cid:durableId="1622299736">
    <w:abstractNumId w:val="17"/>
  </w:num>
  <w:num w:numId="26" w16cid:durableId="1381712495">
    <w:abstractNumId w:val="2"/>
  </w:num>
  <w:num w:numId="27" w16cid:durableId="533428478">
    <w:abstractNumId w:val="27"/>
  </w:num>
  <w:num w:numId="28" w16cid:durableId="1671058572">
    <w:abstractNumId w:val="20"/>
  </w:num>
  <w:num w:numId="29" w16cid:durableId="340817779">
    <w:abstractNumId w:val="15"/>
  </w:num>
  <w:num w:numId="30" w16cid:durableId="302589053">
    <w:abstractNumId w:val="0"/>
  </w:num>
  <w:num w:numId="31" w16cid:durableId="17093324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48"/>
    <w:rsid w:val="00047629"/>
    <w:rsid w:val="00051577"/>
    <w:rsid w:val="000A2EB1"/>
    <w:rsid w:val="000B3DB4"/>
    <w:rsid w:val="000D4FFA"/>
    <w:rsid w:val="000F2118"/>
    <w:rsid w:val="000F32D3"/>
    <w:rsid w:val="00172174"/>
    <w:rsid w:val="001A7B8D"/>
    <w:rsid w:val="001C4495"/>
    <w:rsid w:val="0021568D"/>
    <w:rsid w:val="00221155"/>
    <w:rsid w:val="00232965"/>
    <w:rsid w:val="002D2117"/>
    <w:rsid w:val="002E71CA"/>
    <w:rsid w:val="002F521E"/>
    <w:rsid w:val="0031567D"/>
    <w:rsid w:val="00333A6B"/>
    <w:rsid w:val="00371F91"/>
    <w:rsid w:val="00383B96"/>
    <w:rsid w:val="003A011D"/>
    <w:rsid w:val="00441BC8"/>
    <w:rsid w:val="00450184"/>
    <w:rsid w:val="00463006"/>
    <w:rsid w:val="00492D01"/>
    <w:rsid w:val="004E6152"/>
    <w:rsid w:val="004F5B49"/>
    <w:rsid w:val="00514596"/>
    <w:rsid w:val="005657A8"/>
    <w:rsid w:val="005E2D7C"/>
    <w:rsid w:val="00614A2E"/>
    <w:rsid w:val="00636448"/>
    <w:rsid w:val="00682F24"/>
    <w:rsid w:val="006939C9"/>
    <w:rsid w:val="006A7EA5"/>
    <w:rsid w:val="006E1609"/>
    <w:rsid w:val="007213E7"/>
    <w:rsid w:val="007408C7"/>
    <w:rsid w:val="00763F49"/>
    <w:rsid w:val="007C76A8"/>
    <w:rsid w:val="00835B61"/>
    <w:rsid w:val="00890C73"/>
    <w:rsid w:val="008E1433"/>
    <w:rsid w:val="008E4EA2"/>
    <w:rsid w:val="00910F04"/>
    <w:rsid w:val="00964F0B"/>
    <w:rsid w:val="00993EEA"/>
    <w:rsid w:val="00A01781"/>
    <w:rsid w:val="00A7411F"/>
    <w:rsid w:val="00AA2E99"/>
    <w:rsid w:val="00AE68E8"/>
    <w:rsid w:val="00BA02F5"/>
    <w:rsid w:val="00BE04DA"/>
    <w:rsid w:val="00BF0D4C"/>
    <w:rsid w:val="00C0320D"/>
    <w:rsid w:val="00C03FD4"/>
    <w:rsid w:val="00C44592"/>
    <w:rsid w:val="00C714D8"/>
    <w:rsid w:val="00C90D6C"/>
    <w:rsid w:val="00CF50DE"/>
    <w:rsid w:val="00D06FFE"/>
    <w:rsid w:val="00D10728"/>
    <w:rsid w:val="00D21D61"/>
    <w:rsid w:val="00D5134D"/>
    <w:rsid w:val="00D52419"/>
    <w:rsid w:val="00D63AD5"/>
    <w:rsid w:val="00DC4DD8"/>
    <w:rsid w:val="00E150A7"/>
    <w:rsid w:val="00E2780B"/>
    <w:rsid w:val="00E31786"/>
    <w:rsid w:val="00E378EF"/>
    <w:rsid w:val="00E801E8"/>
    <w:rsid w:val="00EB77F7"/>
    <w:rsid w:val="00ED2638"/>
    <w:rsid w:val="00EE4D16"/>
    <w:rsid w:val="00EF351B"/>
    <w:rsid w:val="00F2349E"/>
    <w:rsid w:val="00F6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3A80D"/>
  <w15:chartTrackingRefBased/>
  <w15:docId w15:val="{43C13192-A2E1-4303-938E-25355827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2F24"/>
    <w:pPr>
      <w:spacing w:after="200" w:line="271" w:lineRule="auto"/>
      <w:ind w:right="720"/>
    </w:pPr>
    <w:rPr>
      <w:kern w:val="0"/>
      <w:sz w:val="28"/>
      <w:szCs w:val="28"/>
      <w14:ligatures w14:val="none"/>
    </w:rPr>
  </w:style>
  <w:style w:type="paragraph" w:styleId="Heading1">
    <w:name w:val="heading 1"/>
    <w:basedOn w:val="Normal"/>
    <w:next w:val="Normal"/>
    <w:link w:val="Heading1Char"/>
    <w:uiPriority w:val="9"/>
    <w:qFormat/>
    <w:rsid w:val="00636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448"/>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636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448"/>
    <w:rPr>
      <w:rFonts w:eastAsiaTheme="majorEastAsia" w:cstheme="majorBidi"/>
      <w:color w:val="272727" w:themeColor="text1" w:themeTint="D8"/>
    </w:rPr>
  </w:style>
  <w:style w:type="paragraph" w:styleId="Title">
    <w:name w:val="Title"/>
    <w:basedOn w:val="Normal"/>
    <w:next w:val="Normal"/>
    <w:link w:val="TitleChar"/>
    <w:uiPriority w:val="10"/>
    <w:qFormat/>
    <w:rsid w:val="00636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44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36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448"/>
    <w:pPr>
      <w:spacing w:before="160"/>
      <w:jc w:val="center"/>
    </w:pPr>
    <w:rPr>
      <w:i/>
      <w:iCs/>
      <w:color w:val="404040" w:themeColor="text1" w:themeTint="BF"/>
    </w:rPr>
  </w:style>
  <w:style w:type="character" w:customStyle="1" w:styleId="QuoteChar">
    <w:name w:val="Quote Char"/>
    <w:basedOn w:val="DefaultParagraphFont"/>
    <w:link w:val="Quote"/>
    <w:uiPriority w:val="29"/>
    <w:rsid w:val="00636448"/>
    <w:rPr>
      <w:i/>
      <w:iCs/>
      <w:color w:val="404040" w:themeColor="text1" w:themeTint="BF"/>
    </w:rPr>
  </w:style>
  <w:style w:type="paragraph" w:styleId="ListParagraph">
    <w:name w:val="List Paragraph"/>
    <w:basedOn w:val="Normal"/>
    <w:uiPriority w:val="34"/>
    <w:qFormat/>
    <w:rsid w:val="00636448"/>
    <w:pPr>
      <w:ind w:left="720"/>
      <w:contextualSpacing/>
    </w:pPr>
  </w:style>
  <w:style w:type="character" w:styleId="IntenseEmphasis">
    <w:name w:val="Intense Emphasis"/>
    <w:basedOn w:val="DefaultParagraphFont"/>
    <w:uiPriority w:val="21"/>
    <w:qFormat/>
    <w:rsid w:val="00636448"/>
    <w:rPr>
      <w:i/>
      <w:iCs/>
      <w:color w:val="0F4761" w:themeColor="accent1" w:themeShade="BF"/>
    </w:rPr>
  </w:style>
  <w:style w:type="paragraph" w:styleId="IntenseQuote">
    <w:name w:val="Intense Quote"/>
    <w:basedOn w:val="Normal"/>
    <w:next w:val="Normal"/>
    <w:link w:val="IntenseQuoteChar"/>
    <w:uiPriority w:val="30"/>
    <w:qFormat/>
    <w:rsid w:val="00636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448"/>
    <w:rPr>
      <w:i/>
      <w:iCs/>
      <w:color w:val="0F4761" w:themeColor="accent1" w:themeShade="BF"/>
    </w:rPr>
  </w:style>
  <w:style w:type="character" w:styleId="IntenseReference">
    <w:name w:val="Intense Reference"/>
    <w:basedOn w:val="DefaultParagraphFont"/>
    <w:uiPriority w:val="32"/>
    <w:qFormat/>
    <w:rsid w:val="00636448"/>
    <w:rPr>
      <w:b/>
      <w:bCs/>
      <w:smallCaps/>
      <w:color w:val="0F4761" w:themeColor="accent1" w:themeShade="BF"/>
      <w:spacing w:val="5"/>
    </w:rPr>
  </w:style>
  <w:style w:type="paragraph" w:customStyle="1" w:styleId="xmsonormal">
    <w:name w:val="x_msonormal"/>
    <w:basedOn w:val="Normal"/>
    <w:rsid w:val="00371F91"/>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50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184"/>
  </w:style>
  <w:style w:type="paragraph" w:styleId="Footer">
    <w:name w:val="footer"/>
    <w:basedOn w:val="Normal"/>
    <w:link w:val="FooterChar"/>
    <w:uiPriority w:val="99"/>
    <w:unhideWhenUsed/>
    <w:rsid w:val="00450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184"/>
  </w:style>
  <w:style w:type="character" w:styleId="Hyperlink">
    <w:name w:val="Hyperlink"/>
    <w:basedOn w:val="DefaultParagraphFont"/>
    <w:uiPriority w:val="99"/>
    <w:unhideWhenUsed/>
    <w:rsid w:val="00D52419"/>
    <w:rPr>
      <w:color w:val="467886" w:themeColor="hyperlink"/>
      <w:u w:val="single"/>
    </w:rPr>
  </w:style>
  <w:style w:type="character" w:styleId="UnresolvedMention">
    <w:name w:val="Unresolved Mention"/>
    <w:basedOn w:val="DefaultParagraphFont"/>
    <w:uiPriority w:val="99"/>
    <w:semiHidden/>
    <w:unhideWhenUsed/>
    <w:rsid w:val="00D52419"/>
    <w:rPr>
      <w:color w:val="605E5C"/>
      <w:shd w:val="clear" w:color="auto" w:fill="E1DFDD"/>
    </w:rPr>
  </w:style>
  <w:style w:type="paragraph" w:customStyle="1" w:styleId="Address">
    <w:name w:val="Address"/>
    <w:basedOn w:val="Normal"/>
    <w:uiPriority w:val="1"/>
    <w:qFormat/>
    <w:rsid w:val="00682F24"/>
    <w:pPr>
      <w:spacing w:after="0"/>
    </w:pPr>
  </w:style>
  <w:style w:type="paragraph" w:styleId="Date">
    <w:name w:val="Date"/>
    <w:basedOn w:val="Normal"/>
    <w:next w:val="Normal"/>
    <w:link w:val="DateChar"/>
    <w:uiPriority w:val="99"/>
    <w:rsid w:val="00682F24"/>
    <w:pPr>
      <w:spacing w:before="600"/>
    </w:pPr>
  </w:style>
  <w:style w:type="character" w:customStyle="1" w:styleId="DateChar">
    <w:name w:val="Date Char"/>
    <w:basedOn w:val="DefaultParagraphFont"/>
    <w:link w:val="Date"/>
    <w:uiPriority w:val="99"/>
    <w:rsid w:val="00682F24"/>
    <w:rPr>
      <w:kern w:val="0"/>
      <w:sz w:val="28"/>
      <w:szCs w:val="28"/>
      <w14:ligatures w14:val="none"/>
    </w:rPr>
  </w:style>
  <w:style w:type="paragraph" w:styleId="Salutation">
    <w:name w:val="Salutation"/>
    <w:basedOn w:val="Normal"/>
    <w:next w:val="Normal"/>
    <w:link w:val="SalutationChar"/>
    <w:uiPriority w:val="99"/>
    <w:rsid w:val="00682F24"/>
    <w:pPr>
      <w:spacing w:before="480" w:after="480"/>
    </w:pPr>
    <w:rPr>
      <w:color w:val="196B24" w:themeColor="accent3"/>
      <w:sz w:val="36"/>
    </w:rPr>
  </w:style>
  <w:style w:type="character" w:customStyle="1" w:styleId="SalutationChar">
    <w:name w:val="Salutation Char"/>
    <w:basedOn w:val="DefaultParagraphFont"/>
    <w:link w:val="Salutation"/>
    <w:uiPriority w:val="99"/>
    <w:rsid w:val="00682F24"/>
    <w:rPr>
      <w:color w:val="196B24" w:themeColor="accent3"/>
      <w:kern w:val="0"/>
      <w:sz w:val="36"/>
      <w:szCs w:val="28"/>
      <w14:ligatures w14:val="none"/>
    </w:rPr>
  </w:style>
  <w:style w:type="paragraph" w:styleId="Signature">
    <w:name w:val="Signature"/>
    <w:basedOn w:val="Normal"/>
    <w:link w:val="SignatureChar"/>
    <w:uiPriority w:val="99"/>
    <w:rsid w:val="00682F24"/>
  </w:style>
  <w:style w:type="character" w:customStyle="1" w:styleId="SignatureChar">
    <w:name w:val="Signature Char"/>
    <w:basedOn w:val="DefaultParagraphFont"/>
    <w:link w:val="Signature"/>
    <w:uiPriority w:val="99"/>
    <w:rsid w:val="00682F24"/>
    <w:rPr>
      <w:kern w:val="0"/>
      <w:sz w:val="28"/>
      <w:szCs w:val="28"/>
      <w14:ligatures w14:val="none"/>
    </w:rPr>
  </w:style>
  <w:style w:type="character" w:styleId="PlaceholderText">
    <w:name w:val="Placeholder Text"/>
    <w:basedOn w:val="DefaultParagraphFont"/>
    <w:uiPriority w:val="99"/>
    <w:semiHidden/>
    <w:rsid w:val="00682F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72941AB4C4303AAF8DE55C99AFC0E"/>
        <w:category>
          <w:name w:val="General"/>
          <w:gallery w:val="placeholder"/>
        </w:category>
        <w:types>
          <w:type w:val="bbPlcHdr"/>
        </w:types>
        <w:behaviors>
          <w:behavior w:val="content"/>
        </w:behaviors>
        <w:guid w:val="{51EF3D20-5955-4092-BF1E-B1A1A30A3435}"/>
      </w:docPartPr>
      <w:docPartBody>
        <w:p w:rsidR="004611B5" w:rsidRDefault="00FD6095" w:rsidP="00FD6095">
          <w:pPr>
            <w:pStyle w:val="1E872941AB4C4303AAF8DE55C99AFC0E"/>
          </w:pPr>
          <w:r w:rsidRPr="001C66AD">
            <w:t>[</w:t>
          </w:r>
          <w:r w:rsidRPr="001C66AD">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95"/>
    <w:rsid w:val="000A3F11"/>
    <w:rsid w:val="000F2118"/>
    <w:rsid w:val="002A6F85"/>
    <w:rsid w:val="00321A5D"/>
    <w:rsid w:val="00333A6B"/>
    <w:rsid w:val="004254E7"/>
    <w:rsid w:val="004611B5"/>
    <w:rsid w:val="007C76A8"/>
    <w:rsid w:val="00870A55"/>
    <w:rsid w:val="009B5A6A"/>
    <w:rsid w:val="00B04A7F"/>
    <w:rsid w:val="00C714D8"/>
    <w:rsid w:val="00D10D64"/>
    <w:rsid w:val="00EB77F7"/>
    <w:rsid w:val="00EF351B"/>
    <w:rsid w:val="00FD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095"/>
    <w:rPr>
      <w:color w:val="808080"/>
    </w:rPr>
  </w:style>
  <w:style w:type="paragraph" w:customStyle="1" w:styleId="1E872941AB4C4303AAF8DE55C99AFC0E">
    <w:name w:val="1E872941AB4C4303AAF8DE55C99AFC0E"/>
    <w:rsid w:val="00FD6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E1C11-3B1F-45D4-8FC5-AE73C10B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6</Pages>
  <Words>728</Words>
  <Characters>4665</Characters>
  <Application>Microsoft Office Word</Application>
  <DocSecurity>0</DocSecurity>
  <Lines>145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Sorvillo</dc:creator>
  <cp:keywords/>
  <dc:description/>
  <cp:lastModifiedBy>Scott Williams</cp:lastModifiedBy>
  <cp:revision>8</cp:revision>
  <cp:lastPrinted>2025-09-30T14:58:00Z</cp:lastPrinted>
  <dcterms:created xsi:type="dcterms:W3CDTF">2026-02-24T22:22:00Z</dcterms:created>
  <dcterms:modified xsi:type="dcterms:W3CDTF">2026-03-01T06:50:00Z</dcterms:modified>
</cp:coreProperties>
</file>