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85F0" w14:textId="77777777" w:rsidR="00F60094" w:rsidRPr="00EF415D" w:rsidRDefault="00F60094" w:rsidP="00F60094">
      <w:pPr>
        <w:spacing w:line="360" w:lineRule="auto"/>
        <w:jc w:val="center"/>
      </w:pPr>
      <w:r w:rsidRPr="00EF415D">
        <w:t>NOTICE</w:t>
      </w:r>
    </w:p>
    <w:p w14:paraId="555F25EC" w14:textId="77777777" w:rsidR="00F60094" w:rsidRPr="00EF415D" w:rsidRDefault="00F60094" w:rsidP="00F60094">
      <w:pPr>
        <w:spacing w:line="360" w:lineRule="auto"/>
        <w:jc w:val="center"/>
      </w:pPr>
      <w:r w:rsidRPr="00EF415D">
        <w:t>STATE OF ALABAMA</w:t>
      </w:r>
    </w:p>
    <w:p w14:paraId="3E3EB17E" w14:textId="77777777" w:rsidR="00F60094" w:rsidRPr="00EF415D" w:rsidRDefault="00F60094" w:rsidP="00F60094">
      <w:pPr>
        <w:spacing w:line="360" w:lineRule="auto"/>
        <w:jc w:val="center"/>
      </w:pPr>
      <w:r w:rsidRPr="00EF415D">
        <w:t>CALHOUN COUNTY</w:t>
      </w:r>
    </w:p>
    <w:p w14:paraId="062BF1B0" w14:textId="77777777" w:rsidR="00F60094" w:rsidRPr="00EF415D" w:rsidRDefault="00F60094" w:rsidP="00F60094">
      <w:pPr>
        <w:jc w:val="center"/>
      </w:pPr>
    </w:p>
    <w:p w14:paraId="5EE3A847" w14:textId="107478F7" w:rsidR="00F60094" w:rsidRDefault="00F60094" w:rsidP="00F60094">
      <w:pPr>
        <w:spacing w:line="360" w:lineRule="auto"/>
        <w:ind w:firstLine="720"/>
        <w:jc w:val="both"/>
      </w:pPr>
      <w:r w:rsidRPr="00EF415D">
        <w:t>NOTICE IS HEREBY G</w:t>
      </w:r>
      <w:r>
        <w:t>IVEN that on the 9th day of September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 xml:space="preserve">om </w:t>
      </w:r>
      <w:r>
        <w:t>General Business</w:t>
      </w:r>
      <w:r>
        <w:t xml:space="preserve"> District (</w:t>
      </w:r>
      <w:r>
        <w:t>GB</w:t>
      </w:r>
      <w:r>
        <w:t xml:space="preserve">) to </w:t>
      </w:r>
      <w:r>
        <w:t>Residential 1</w:t>
      </w:r>
      <w:r>
        <w:t xml:space="preserve"> District (</w:t>
      </w:r>
      <w:r>
        <w:t>R-1</w:t>
      </w:r>
      <w:r>
        <w:t>)</w:t>
      </w:r>
      <w:proofErr w:type="gramStart"/>
      <w:r w:rsidRPr="00EF415D">
        <w:t xml:space="preserve"> the</w:t>
      </w:r>
      <w:proofErr w:type="gramEnd"/>
      <w:r w:rsidRPr="00EF415D">
        <w:t xml:space="preserve"> following described real estate being in the City of Oxford:</w:t>
      </w:r>
    </w:p>
    <w:p w14:paraId="5EBBA699" w14:textId="77777777" w:rsidR="00F60094" w:rsidRDefault="00F60094" w:rsidP="00F60094">
      <w:pPr>
        <w:spacing w:line="360" w:lineRule="auto"/>
        <w:ind w:firstLine="720"/>
        <w:jc w:val="both"/>
      </w:pPr>
    </w:p>
    <w:p w14:paraId="06502179" w14:textId="77777777" w:rsidR="00F60094" w:rsidRDefault="00F60094" w:rsidP="00F60094">
      <w:pPr>
        <w:spacing w:line="360" w:lineRule="auto"/>
        <w:ind w:firstLine="720"/>
        <w:jc w:val="both"/>
      </w:pPr>
      <w:r>
        <w:t>SEC 30 TSP 16S RNG 07E A LOT IN SE ¼ OF SW ¼ DESC AS BEG AT INTER S SEC LN &amp; E ROW DIGBY RD NE 275 ALG SD RD SE 770 TO SOUTH LINE OF SEC 30 THENCE WEST 960 ALONG SEC LN TO POB OXFORD AL</w:t>
      </w:r>
    </w:p>
    <w:p w14:paraId="17ED40FC" w14:textId="77777777" w:rsidR="00F60094" w:rsidRDefault="00F60094" w:rsidP="00F60094">
      <w:pPr>
        <w:spacing w:line="360" w:lineRule="auto"/>
        <w:ind w:firstLine="720"/>
        <w:jc w:val="both"/>
      </w:pPr>
    </w:p>
    <w:p w14:paraId="03E2C051" w14:textId="77777777" w:rsidR="00F60094" w:rsidRPr="00EF415D" w:rsidRDefault="00F60094" w:rsidP="00F60094">
      <w:pPr>
        <w:spacing w:line="360" w:lineRule="auto"/>
        <w:ind w:firstLine="720"/>
      </w:pPr>
      <w:r w:rsidRPr="00EF415D">
        <w:t>Said Proposed Ordinance is to be considered by the City Council of the C</w:t>
      </w:r>
      <w:r>
        <w:t>ity of Oxford at 6:30 p.m. on October 14th, 2025</w:t>
      </w:r>
      <w:r w:rsidRPr="00EF415D">
        <w:t>, in the Council Chambers of the City of Oxford, 145 Hamric Drive East, and at such time and place all persons who desire will have the opportunity of being heard in opposition to or in favor of said Ordinance.  Disabled person(s) needing special accommodation(s) to participate in this hearing should contact the Oxford City Clerk at (256) 832-1562 at least 72 hours prior to the hearing.</w:t>
      </w:r>
    </w:p>
    <w:p w14:paraId="2CF8A2D1" w14:textId="77777777" w:rsidR="00F60094" w:rsidRPr="00EF415D" w:rsidRDefault="00F60094" w:rsidP="00F60094">
      <w:pPr>
        <w:spacing w:line="360" w:lineRule="auto"/>
      </w:pPr>
      <w:r>
        <w:t>Dated this 16th day of September, 2025</w:t>
      </w:r>
      <w:r w:rsidRPr="00EF415D">
        <w:t xml:space="preserve">.  </w:t>
      </w:r>
    </w:p>
    <w:p w14:paraId="598AF907" w14:textId="77777777" w:rsidR="00F60094" w:rsidRDefault="00F60094" w:rsidP="00F60094">
      <w:r w:rsidRPr="00EF415D">
        <w:t>The City of Oxford, Alabama, Alan Atkinson, City</w:t>
      </w:r>
      <w:r>
        <w:t xml:space="preserve"> Clerk</w:t>
      </w:r>
    </w:p>
    <w:p w14:paraId="438057DC" w14:textId="77777777" w:rsidR="00F60094" w:rsidRDefault="00F60094" w:rsidP="00F60094"/>
    <w:p w14:paraId="2DB7765A" w14:textId="77777777" w:rsidR="00F60094" w:rsidRDefault="00F60094" w:rsidP="00F60094"/>
    <w:p w14:paraId="724435F5" w14:textId="77777777" w:rsidR="00F60094" w:rsidRDefault="00F60094" w:rsidP="00F60094"/>
    <w:p w14:paraId="16DCA717"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94"/>
    <w:rsid w:val="00632D45"/>
    <w:rsid w:val="00D12813"/>
    <w:rsid w:val="00E26E89"/>
    <w:rsid w:val="00E766DF"/>
    <w:rsid w:val="00F60094"/>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6125"/>
  <w15:chartTrackingRefBased/>
  <w15:docId w15:val="{24A42A05-686C-4F45-B5D9-F34D167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9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600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00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009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009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6009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6009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6009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6009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6009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094"/>
    <w:rPr>
      <w:rFonts w:eastAsiaTheme="majorEastAsia" w:cstheme="majorBidi"/>
      <w:color w:val="272727" w:themeColor="text1" w:themeTint="D8"/>
    </w:rPr>
  </w:style>
  <w:style w:type="paragraph" w:styleId="Title">
    <w:name w:val="Title"/>
    <w:basedOn w:val="Normal"/>
    <w:next w:val="Normal"/>
    <w:link w:val="TitleChar"/>
    <w:uiPriority w:val="10"/>
    <w:qFormat/>
    <w:rsid w:val="00F6009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0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09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0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09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60094"/>
    <w:rPr>
      <w:i/>
      <w:iCs/>
      <w:color w:val="404040" w:themeColor="text1" w:themeTint="BF"/>
    </w:rPr>
  </w:style>
  <w:style w:type="paragraph" w:styleId="ListParagraph">
    <w:name w:val="List Paragraph"/>
    <w:basedOn w:val="Normal"/>
    <w:uiPriority w:val="34"/>
    <w:qFormat/>
    <w:rsid w:val="00F6009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60094"/>
    <w:rPr>
      <w:i/>
      <w:iCs/>
      <w:color w:val="0F4761" w:themeColor="accent1" w:themeShade="BF"/>
    </w:rPr>
  </w:style>
  <w:style w:type="paragraph" w:styleId="IntenseQuote">
    <w:name w:val="Intense Quote"/>
    <w:basedOn w:val="Normal"/>
    <w:next w:val="Normal"/>
    <w:link w:val="IntenseQuoteChar"/>
    <w:uiPriority w:val="30"/>
    <w:qFormat/>
    <w:rsid w:val="00F600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60094"/>
    <w:rPr>
      <w:i/>
      <w:iCs/>
      <w:color w:val="0F4761" w:themeColor="accent1" w:themeShade="BF"/>
    </w:rPr>
  </w:style>
  <w:style w:type="character" w:styleId="IntenseReference">
    <w:name w:val="Intense Reference"/>
    <w:basedOn w:val="DefaultParagraphFont"/>
    <w:uiPriority w:val="32"/>
    <w:qFormat/>
    <w:rsid w:val="00F60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1</cp:revision>
  <dcterms:created xsi:type="dcterms:W3CDTF">2025-09-15T19:43:00Z</dcterms:created>
  <dcterms:modified xsi:type="dcterms:W3CDTF">2025-09-15T19:46:00Z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2025-09-15T19:46:10Z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4090d78c-5dd4-49f2-9c33-032c967fffd6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