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4112B" w14:textId="77777777" w:rsidR="005F2D20" w:rsidRDefault="005F2D20" w:rsidP="005F2D20">
      <w:pPr>
        <w:jc w:val="center"/>
        <w:rPr>
          <w:b/>
        </w:rPr>
      </w:pPr>
      <w:r>
        <w:rPr>
          <w:b/>
        </w:rPr>
        <w:t xml:space="preserve">AGENDA FOR THE CITY COUNCIL </w:t>
      </w:r>
    </w:p>
    <w:p w14:paraId="3AE36D99" w14:textId="77777777" w:rsidR="005F2D20" w:rsidRDefault="005F2D20" w:rsidP="005F2D20">
      <w:pPr>
        <w:jc w:val="center"/>
        <w:rPr>
          <w:b/>
        </w:rPr>
      </w:pPr>
      <w:r>
        <w:rPr>
          <w:b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OXFORD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ALABAMA</w:t>
          </w:r>
        </w:smartTag>
      </w:smartTag>
    </w:p>
    <w:p w14:paraId="41F04B4B" w14:textId="77777777" w:rsidR="005F2D20" w:rsidRDefault="005F2D20" w:rsidP="005F2D20">
      <w:pPr>
        <w:jc w:val="center"/>
        <w:rPr>
          <w:b/>
        </w:rPr>
      </w:pPr>
      <w:r>
        <w:rPr>
          <w:b/>
        </w:rPr>
        <w:t>OXFORD PERFORMING ARTS CENTER, 6:30 P.M.</w:t>
      </w:r>
    </w:p>
    <w:p w14:paraId="3A854560" w14:textId="35AA299E" w:rsidR="005F2D20" w:rsidRDefault="005F2D20" w:rsidP="005F2D20">
      <w:pPr>
        <w:jc w:val="center"/>
      </w:pPr>
      <w:r>
        <w:t>TUESDAY, JULY 22, 2025</w:t>
      </w:r>
    </w:p>
    <w:p w14:paraId="25C35881" w14:textId="77777777" w:rsidR="005F2D20" w:rsidRPr="00CA0366" w:rsidRDefault="005F2D20" w:rsidP="005F2D20">
      <w:pPr>
        <w:jc w:val="center"/>
      </w:pPr>
    </w:p>
    <w:p w14:paraId="52272487" w14:textId="77777777" w:rsidR="005F2D20" w:rsidRDefault="005F2D20" w:rsidP="005F2D20"/>
    <w:p w14:paraId="42B13CD0" w14:textId="77777777" w:rsidR="005F2D20" w:rsidRDefault="005F2D20" w:rsidP="005F2D20">
      <w:pPr>
        <w:numPr>
          <w:ilvl w:val="0"/>
          <w:numId w:val="1"/>
        </w:numPr>
      </w:pPr>
      <w:r>
        <w:t>Call to Order</w:t>
      </w:r>
    </w:p>
    <w:p w14:paraId="2476D560" w14:textId="290123ED" w:rsidR="005F2D20" w:rsidRDefault="005F2D20" w:rsidP="005F2D20">
      <w:pPr>
        <w:numPr>
          <w:ilvl w:val="0"/>
          <w:numId w:val="1"/>
        </w:numPr>
      </w:pPr>
      <w:r>
        <w:t>Welcome/Invocation – Allen Brown, Antioch Baptist Church</w:t>
      </w:r>
    </w:p>
    <w:p w14:paraId="7DE4873B" w14:textId="77777777" w:rsidR="005F2D20" w:rsidRDefault="005F2D20" w:rsidP="005F2D20">
      <w:pPr>
        <w:numPr>
          <w:ilvl w:val="0"/>
          <w:numId w:val="1"/>
        </w:numPr>
      </w:pPr>
      <w:r>
        <w:t xml:space="preserve">Pledge of Allegiance - </w:t>
      </w:r>
    </w:p>
    <w:p w14:paraId="7AC96581" w14:textId="34D443AA" w:rsidR="005F2D20" w:rsidRDefault="005F2D20" w:rsidP="005F2D20">
      <w:pPr>
        <w:numPr>
          <w:ilvl w:val="0"/>
          <w:numId w:val="1"/>
        </w:numPr>
      </w:pPr>
      <w:r>
        <w:t>Approval of Minutes of July 8, 2025</w:t>
      </w:r>
    </w:p>
    <w:p w14:paraId="28DB734D" w14:textId="77777777" w:rsidR="005F2D20" w:rsidRDefault="005F2D20" w:rsidP="005F2D20">
      <w:pPr>
        <w:numPr>
          <w:ilvl w:val="0"/>
          <w:numId w:val="1"/>
        </w:numPr>
      </w:pPr>
      <w:r>
        <w:t>Old Business</w:t>
      </w:r>
    </w:p>
    <w:p w14:paraId="05E317B5" w14:textId="77777777" w:rsidR="005F2D20" w:rsidRDefault="005F2D20" w:rsidP="005F2D20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New Business</w:t>
      </w:r>
    </w:p>
    <w:p w14:paraId="143B9310" w14:textId="77777777" w:rsidR="005F2D20" w:rsidRDefault="005F2D20" w:rsidP="005F2D20">
      <w:pPr>
        <w:jc w:val="both"/>
        <w:rPr>
          <w:b/>
          <w:u w:val="single"/>
        </w:rPr>
      </w:pPr>
    </w:p>
    <w:p w14:paraId="311057E0" w14:textId="77777777" w:rsidR="005F2D20" w:rsidRDefault="005F2D20" w:rsidP="005F2D20">
      <w:pPr>
        <w:jc w:val="both"/>
        <w:rPr>
          <w:b/>
          <w:u w:val="single"/>
        </w:rPr>
      </w:pPr>
    </w:p>
    <w:p w14:paraId="5B07F25B" w14:textId="4E4CDACA" w:rsidR="005F2D20" w:rsidRDefault="005F2D20" w:rsidP="005F2D20">
      <w:pPr>
        <w:jc w:val="both"/>
        <w:rPr>
          <w:b/>
          <w:u w:val="single"/>
        </w:rPr>
      </w:pPr>
      <w:r w:rsidRPr="00890384">
        <w:rPr>
          <w:b/>
          <w:u w:val="single"/>
        </w:rPr>
        <w:t>Ordinance No. 202</w:t>
      </w:r>
      <w:r>
        <w:rPr>
          <w:b/>
          <w:u w:val="single"/>
        </w:rPr>
        <w:t>5</w:t>
      </w:r>
      <w:r w:rsidRPr="00890384">
        <w:rPr>
          <w:b/>
          <w:u w:val="single"/>
        </w:rPr>
        <w:t>-</w:t>
      </w:r>
      <w:r>
        <w:rPr>
          <w:b/>
          <w:u w:val="single"/>
        </w:rPr>
        <w:t xml:space="preserve"> 36</w:t>
      </w:r>
      <w:r w:rsidRPr="00890384">
        <w:rPr>
          <w:b/>
          <w:u w:val="single"/>
        </w:rPr>
        <w:t xml:space="preserve"> – Ordinance</w:t>
      </w:r>
      <w:r>
        <w:rPr>
          <w:b/>
          <w:u w:val="single"/>
        </w:rPr>
        <w:t xml:space="preserve"> rescinding Ordinance No. 2023-23 and designating a certain portion of </w:t>
      </w:r>
      <w:proofErr w:type="spellStart"/>
      <w:r>
        <w:rPr>
          <w:b/>
          <w:u w:val="single"/>
        </w:rPr>
        <w:t>Choccolocco</w:t>
      </w:r>
      <w:proofErr w:type="spellEnd"/>
      <w:r>
        <w:rPr>
          <w:b/>
          <w:u w:val="single"/>
        </w:rPr>
        <w:t xml:space="preserve"> Street as a one-way street (second reading)</w:t>
      </w:r>
    </w:p>
    <w:p w14:paraId="5AE97FEC" w14:textId="77777777" w:rsidR="005F2D20" w:rsidRDefault="005F2D20" w:rsidP="005F2D20">
      <w:pPr>
        <w:jc w:val="both"/>
        <w:rPr>
          <w:b/>
          <w:u w:val="single"/>
        </w:rPr>
      </w:pPr>
    </w:p>
    <w:p w14:paraId="02C9A84D" w14:textId="77777777" w:rsidR="005F2D20" w:rsidRDefault="005F2D20" w:rsidP="005F2D20">
      <w:pPr>
        <w:jc w:val="both"/>
        <w:rPr>
          <w:b/>
          <w:u w:val="single"/>
        </w:rPr>
      </w:pPr>
    </w:p>
    <w:p w14:paraId="15E95BAA" w14:textId="77777777" w:rsidR="005F2D20" w:rsidRDefault="005F2D20" w:rsidP="005F2D20">
      <w:pPr>
        <w:jc w:val="both"/>
        <w:rPr>
          <w:b/>
          <w:u w:val="single"/>
        </w:rPr>
      </w:pPr>
    </w:p>
    <w:p w14:paraId="346E4275" w14:textId="77777777" w:rsidR="005F2D20" w:rsidRDefault="005F2D20" w:rsidP="005F2D20">
      <w:pPr>
        <w:rPr>
          <w:b/>
          <w:u w:val="single"/>
        </w:rPr>
      </w:pPr>
      <w:r>
        <w:rPr>
          <w:b/>
          <w:u w:val="single"/>
        </w:rPr>
        <w:t>CONSENT AGENDA:</w:t>
      </w:r>
    </w:p>
    <w:p w14:paraId="04F83F1B" w14:textId="77777777" w:rsidR="005F2D20" w:rsidRDefault="005F2D20" w:rsidP="005F2D20">
      <w:pPr>
        <w:rPr>
          <w:b/>
          <w:u w:val="single"/>
        </w:rPr>
      </w:pPr>
    </w:p>
    <w:p w14:paraId="173C9F73" w14:textId="1C314B2B" w:rsidR="005F2D20" w:rsidRDefault="005F2D20" w:rsidP="005F2D20">
      <w:pPr>
        <w:rPr>
          <w:b/>
          <w:u w:val="single"/>
        </w:rPr>
      </w:pPr>
      <w:r w:rsidRPr="00DE5AB1">
        <w:rPr>
          <w:b/>
          <w:u w:val="single"/>
        </w:rPr>
        <w:t>Resolution No. 202</w:t>
      </w:r>
      <w:r>
        <w:rPr>
          <w:b/>
          <w:u w:val="single"/>
        </w:rPr>
        <w:t>5</w:t>
      </w:r>
      <w:r w:rsidRPr="00DE5AB1">
        <w:rPr>
          <w:b/>
          <w:u w:val="single"/>
        </w:rPr>
        <w:t xml:space="preserve">- </w:t>
      </w:r>
      <w:r>
        <w:rPr>
          <w:b/>
          <w:u w:val="single"/>
        </w:rPr>
        <w:t>62</w:t>
      </w:r>
      <w:r w:rsidRPr="00DE5AB1">
        <w:rPr>
          <w:b/>
          <w:u w:val="single"/>
        </w:rPr>
        <w:t xml:space="preserve"> – Resolution declaring certain </w:t>
      </w:r>
      <w:r>
        <w:rPr>
          <w:b/>
          <w:u w:val="single"/>
        </w:rPr>
        <w:t>vehicles/</w:t>
      </w:r>
      <w:r w:rsidRPr="00DE5AB1">
        <w:rPr>
          <w:b/>
          <w:u w:val="single"/>
        </w:rPr>
        <w:t>equipment surplus and authorizing their sale/disposal.</w:t>
      </w:r>
    </w:p>
    <w:p w14:paraId="4065E991" w14:textId="77777777" w:rsidR="005F2D20" w:rsidRDefault="005F2D20" w:rsidP="005F2D20">
      <w:pPr>
        <w:rPr>
          <w:b/>
          <w:u w:val="single"/>
        </w:rPr>
      </w:pPr>
    </w:p>
    <w:p w14:paraId="7C7E519E" w14:textId="6DBC76A4" w:rsidR="00A64937" w:rsidRPr="00C01D17" w:rsidRDefault="004F591E" w:rsidP="00A64937">
      <w:pPr>
        <w:rPr>
          <w:b/>
          <w:u w:val="single"/>
        </w:rPr>
      </w:pPr>
      <w:r w:rsidRPr="00DE5AB1">
        <w:rPr>
          <w:b/>
          <w:u w:val="single"/>
        </w:rPr>
        <w:t>Resolution No. 202</w:t>
      </w:r>
      <w:r>
        <w:rPr>
          <w:b/>
          <w:u w:val="single"/>
        </w:rPr>
        <w:t>5</w:t>
      </w:r>
      <w:r w:rsidRPr="00DE5AB1">
        <w:rPr>
          <w:b/>
          <w:u w:val="single"/>
        </w:rPr>
        <w:t xml:space="preserve">- </w:t>
      </w:r>
      <w:r>
        <w:rPr>
          <w:b/>
          <w:u w:val="single"/>
        </w:rPr>
        <w:t>63</w:t>
      </w:r>
      <w:r w:rsidRPr="00DE5AB1">
        <w:rPr>
          <w:b/>
          <w:u w:val="single"/>
        </w:rPr>
        <w:t xml:space="preserve"> – Resolution</w:t>
      </w:r>
      <w:r w:rsidR="00A64937">
        <w:rPr>
          <w:b/>
          <w:u w:val="single"/>
        </w:rPr>
        <w:t xml:space="preserve"> </w:t>
      </w:r>
      <w:r w:rsidR="00A64937" w:rsidRPr="00C01D17">
        <w:rPr>
          <w:b/>
          <w:u w:val="single"/>
        </w:rPr>
        <w:t>amending the FY 2025 Budget in the total amount of $</w:t>
      </w:r>
      <w:r w:rsidR="007136FA">
        <w:rPr>
          <w:b/>
          <w:u w:val="single"/>
        </w:rPr>
        <w:t>1,714</w:t>
      </w:r>
      <w:r w:rsidR="00A64937" w:rsidRPr="00C01D17">
        <w:rPr>
          <w:b/>
          <w:u w:val="single"/>
        </w:rPr>
        <w:t xml:space="preserve">.00 for the purpose of supporting </w:t>
      </w:r>
      <w:r w:rsidR="002A7ED1">
        <w:rPr>
          <w:b/>
          <w:u w:val="single"/>
        </w:rPr>
        <w:t>Alabama Baptist Children’s Homes &amp; Family Ministries</w:t>
      </w:r>
      <w:r w:rsidR="00A64937" w:rsidRPr="00C01D17">
        <w:rPr>
          <w:b/>
          <w:u w:val="single"/>
        </w:rPr>
        <w:t>.</w:t>
      </w:r>
    </w:p>
    <w:p w14:paraId="15E49774" w14:textId="150E0B05" w:rsidR="005F2D20" w:rsidRDefault="005F2D20" w:rsidP="005F2D20">
      <w:pPr>
        <w:rPr>
          <w:b/>
          <w:u w:val="single"/>
        </w:rPr>
      </w:pPr>
    </w:p>
    <w:p w14:paraId="7D92F329" w14:textId="77777777" w:rsidR="005F2D20" w:rsidRDefault="005F2D20" w:rsidP="005F2D20">
      <w:pPr>
        <w:rPr>
          <w:b/>
          <w:u w:val="single"/>
        </w:rPr>
      </w:pPr>
    </w:p>
    <w:p w14:paraId="09876AAD" w14:textId="77777777" w:rsidR="005F2D20" w:rsidRPr="0020464D" w:rsidRDefault="005F2D20" w:rsidP="005F2D20">
      <w:pPr>
        <w:numPr>
          <w:ilvl w:val="0"/>
          <w:numId w:val="1"/>
        </w:numPr>
      </w:pPr>
      <w:r>
        <w:rPr>
          <w:u w:val="single"/>
        </w:rPr>
        <w:t>Council Comments/Reports</w:t>
      </w:r>
    </w:p>
    <w:p w14:paraId="2B142F36" w14:textId="77777777" w:rsidR="005F2D20" w:rsidRDefault="005F2D20" w:rsidP="005F2D20">
      <w:pPr>
        <w:pStyle w:val="ListParagraph"/>
        <w:numPr>
          <w:ilvl w:val="0"/>
          <w:numId w:val="1"/>
        </w:numPr>
      </w:pPr>
      <w:r>
        <w:t>Mayor’s Comments</w:t>
      </w:r>
    </w:p>
    <w:p w14:paraId="52504707" w14:textId="77777777" w:rsidR="005F2D20" w:rsidRDefault="005F2D20" w:rsidP="005F2D20"/>
    <w:p w14:paraId="527B85A4" w14:textId="17012F02" w:rsidR="005F2D20" w:rsidRDefault="005F2D20" w:rsidP="005F2D20">
      <w:pPr>
        <w:pStyle w:val="ListParagraph"/>
        <w:numPr>
          <w:ilvl w:val="0"/>
          <w:numId w:val="1"/>
        </w:numPr>
      </w:pPr>
      <w:r>
        <w:t>Set Public Hearing for August 12, 2025, to consider the following requests which were considered by the Oxford Planning Commission at their July 1, 2025 meeting:</w:t>
      </w:r>
    </w:p>
    <w:p w14:paraId="67C2C921" w14:textId="77777777" w:rsidR="005F2D20" w:rsidRDefault="005F2D20" w:rsidP="005F2D20">
      <w:pPr>
        <w:pStyle w:val="ListParagraph"/>
      </w:pPr>
    </w:p>
    <w:p w14:paraId="36AAEE0D" w14:textId="511E74EE" w:rsidR="005F2D20" w:rsidRDefault="005F2D20" w:rsidP="005F2D20">
      <w:pPr>
        <w:pStyle w:val="ListParagraph"/>
        <w:ind w:left="1440"/>
        <w:jc w:val="both"/>
      </w:pPr>
      <w:r>
        <w:t xml:space="preserve">Zoning request from Buford and Teresa Crosson to rezone property located at </w:t>
      </w:r>
      <w:r w:rsidR="00B43BC1">
        <w:t>6037 Alabama Highway 202</w:t>
      </w:r>
      <w:r>
        <w:t xml:space="preserve"> from General Business District (GB) to Residential 1 District (R-1)</w:t>
      </w:r>
    </w:p>
    <w:p w14:paraId="2AB08F70" w14:textId="77777777" w:rsidR="005F2D20" w:rsidRDefault="005F2D20" w:rsidP="005F2D20"/>
    <w:p w14:paraId="40640595" w14:textId="77777777" w:rsidR="005F2D20" w:rsidRDefault="005F2D20" w:rsidP="005F2D20">
      <w:pPr>
        <w:pStyle w:val="ListParagraph"/>
        <w:numPr>
          <w:ilvl w:val="0"/>
          <w:numId w:val="1"/>
        </w:numPr>
      </w:pPr>
      <w:r>
        <w:t>Visitors</w:t>
      </w:r>
    </w:p>
    <w:p w14:paraId="5836EC3C" w14:textId="376698C9" w:rsidR="005F2D20" w:rsidRDefault="005F2D20" w:rsidP="005F2D20">
      <w:pPr>
        <w:pStyle w:val="ListParagraph"/>
        <w:numPr>
          <w:ilvl w:val="0"/>
          <w:numId w:val="1"/>
        </w:numPr>
      </w:pPr>
      <w:r>
        <w:t xml:space="preserve">Motion to adjourn (next regular Council Meeting, </w:t>
      </w:r>
      <w:r w:rsidR="00B43BC1">
        <w:t>August 12</w:t>
      </w:r>
      <w:r>
        <w:t>, 2025)</w:t>
      </w:r>
    </w:p>
    <w:p w14:paraId="4E11A219" w14:textId="77777777" w:rsidR="005F2D20" w:rsidRDefault="005F2D20" w:rsidP="005F2D20">
      <w:pPr>
        <w:pStyle w:val="ListParagraph"/>
        <w:ind w:left="1440"/>
      </w:pPr>
    </w:p>
    <w:p w14:paraId="33F1C892" w14:textId="77777777" w:rsidR="00FC10DA" w:rsidRDefault="00FC10DA"/>
    <w:sectPr w:rsidR="00FC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1795"/>
    <w:multiLevelType w:val="hybridMultilevel"/>
    <w:tmpl w:val="AAF03B1A"/>
    <w:lvl w:ilvl="0" w:tplc="B8C2946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F6CA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5975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20"/>
    <w:rsid w:val="0001471C"/>
    <w:rsid w:val="000A1D84"/>
    <w:rsid w:val="002A7ED1"/>
    <w:rsid w:val="004F591E"/>
    <w:rsid w:val="005F2D20"/>
    <w:rsid w:val="00632D45"/>
    <w:rsid w:val="006A4475"/>
    <w:rsid w:val="007136FA"/>
    <w:rsid w:val="007D48BC"/>
    <w:rsid w:val="00A64937"/>
    <w:rsid w:val="00B43BC1"/>
    <w:rsid w:val="00E26E89"/>
    <w:rsid w:val="00E766DF"/>
    <w:rsid w:val="00FC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A036766"/>
  <w15:chartTrackingRefBased/>
  <w15:docId w15:val="{B19A705F-8D45-4C3A-9DE7-DA64E5BD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D2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D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D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D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D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D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D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Atkinson</dc:creator>
  <cp:keywords/>
  <dc:description/>
  <cp:lastModifiedBy>Alan Atkinson</cp:lastModifiedBy>
  <cp:revision>6</cp:revision>
  <dcterms:created xsi:type="dcterms:W3CDTF">2025-07-17T15:36:00Z</dcterms:created>
  <dcterms:modified xsi:type="dcterms:W3CDTF">2025-07-18T18:40:00Z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2025-07-17T15:50:33Z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dfe7e139-85c9-45b1-8fe5-6508b1f14ea3</vt:lpwstr>
  </property>
  <property fmtid="{D5CDD505-2E9C-101B-9397-08002B2CF9AE}" pid="7" name="MSIP_Label_defa4170-0d19-0005-0004-bc88714345d2_ActionId">
    <vt:lpwstr>b29e9a8e-827f-4ad1-9f03-aab4515049fb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