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ED17" w14:textId="77777777" w:rsidR="0098494E" w:rsidRPr="00EF415D" w:rsidRDefault="0098494E" w:rsidP="0098494E">
      <w:pPr>
        <w:spacing w:line="360" w:lineRule="auto"/>
        <w:jc w:val="center"/>
      </w:pPr>
      <w:r w:rsidRPr="00EF415D">
        <w:t>NOTICE</w:t>
      </w:r>
    </w:p>
    <w:p w14:paraId="03C85D08" w14:textId="77777777" w:rsidR="0098494E" w:rsidRPr="00EF415D" w:rsidRDefault="0098494E" w:rsidP="0098494E">
      <w:pPr>
        <w:spacing w:line="360" w:lineRule="auto"/>
        <w:jc w:val="center"/>
      </w:pPr>
      <w:r w:rsidRPr="00EF415D">
        <w:t>STATE OF ALABAMA</w:t>
      </w:r>
    </w:p>
    <w:p w14:paraId="38A5AEEF" w14:textId="77777777" w:rsidR="0098494E" w:rsidRPr="00EF415D" w:rsidRDefault="0098494E" w:rsidP="0098494E">
      <w:pPr>
        <w:spacing w:line="360" w:lineRule="auto"/>
        <w:jc w:val="center"/>
      </w:pPr>
      <w:r w:rsidRPr="00EF415D">
        <w:t>CALHOUN COUNTY</w:t>
      </w:r>
    </w:p>
    <w:p w14:paraId="4734D50D" w14:textId="77777777" w:rsidR="0098494E" w:rsidRPr="00EF415D" w:rsidRDefault="0098494E" w:rsidP="0098494E">
      <w:pPr>
        <w:jc w:val="center"/>
      </w:pPr>
    </w:p>
    <w:p w14:paraId="50DE1F79" w14:textId="62A48660" w:rsidR="0098494E" w:rsidRDefault="0098494E" w:rsidP="0098494E">
      <w:pPr>
        <w:spacing w:line="360" w:lineRule="auto"/>
        <w:ind w:firstLine="720"/>
        <w:jc w:val="both"/>
      </w:pPr>
      <w:r w:rsidRPr="00EF415D">
        <w:t>NOTICE IS HEREBY G</w:t>
      </w:r>
      <w:r>
        <w:t>IVEN that on the 1</w:t>
      </w:r>
      <w:r>
        <w:t>7</w:t>
      </w:r>
      <w:r>
        <w:t xml:space="preserve">th day of </w:t>
      </w:r>
      <w:r>
        <w:t>April</w:t>
      </w:r>
      <w:r>
        <w:t xml:space="preserve"> 2023</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om Residential 1 District (R-1) to Agricultural District (AG)</w:t>
      </w:r>
      <w:r w:rsidRPr="00EF415D">
        <w:t xml:space="preserve"> the following described real estate being in the City of Oxford:</w:t>
      </w:r>
    </w:p>
    <w:p w14:paraId="746A574B" w14:textId="77777777" w:rsidR="0098494E" w:rsidRDefault="0098494E" w:rsidP="0098494E">
      <w:pPr>
        <w:spacing w:line="360" w:lineRule="auto"/>
        <w:ind w:firstLine="720"/>
        <w:jc w:val="both"/>
      </w:pPr>
    </w:p>
    <w:p w14:paraId="7B538E5C" w14:textId="61718E1D" w:rsidR="0098494E" w:rsidRDefault="0098494E" w:rsidP="0098494E">
      <w:pPr>
        <w:spacing w:line="360" w:lineRule="auto"/>
        <w:jc w:val="both"/>
      </w:pPr>
      <w:r>
        <w:t>A parcel of land located in the NW ¼ of the NE ¼ of Section 18, Township 17 South, Rage 8 East, Talladega County, Alabama, described as follows:</w:t>
      </w:r>
    </w:p>
    <w:p w14:paraId="4F894D91" w14:textId="77777777" w:rsidR="0098494E" w:rsidRDefault="0098494E" w:rsidP="0098494E">
      <w:pPr>
        <w:spacing w:line="360" w:lineRule="auto"/>
        <w:jc w:val="both"/>
      </w:pPr>
      <w:r>
        <w:t xml:space="preserve">Commence at a point on the north line of said Section 18 that is 1,591.6 feet west of the NE corner of said Section 18; thence south 02 degrees 43 minutes west a distance of 390.0 feet; thence north 89 degrees 04 minutes west a distance of 836.26, more or less, to the east line of Mountainview Circle; thence north 08 degrees 10 minutes east along said east line of Mountainview Circle a distance of 78.36 feet; thence south 89 degrees 04 minutes east a distance of 420.0 feet; thence north 03 degrees 26 minutes east a distance of 313.0 feet, more or less, to the north line of said Section 18; thence south 89 degrees 04 minutes east along said north line of Section 18 a distance of 442.37 feet, more or less, to the point of beginning; situated, lying and being in Talladega County. </w:t>
      </w:r>
    </w:p>
    <w:p w14:paraId="5FC1B95E" w14:textId="77777777" w:rsidR="0098494E" w:rsidRDefault="0098494E" w:rsidP="0098494E">
      <w:pPr>
        <w:spacing w:line="360" w:lineRule="auto"/>
        <w:ind w:firstLine="720"/>
      </w:pPr>
    </w:p>
    <w:p w14:paraId="25F127C3" w14:textId="4D3A9136" w:rsidR="0098494E" w:rsidRPr="00EF415D" w:rsidRDefault="0098494E" w:rsidP="0098494E">
      <w:pPr>
        <w:spacing w:line="360" w:lineRule="auto"/>
        <w:ind w:firstLine="720"/>
      </w:pPr>
      <w:r w:rsidRPr="00EF415D">
        <w:t>Said Proposed Ordinance is to be considered by the City Council of the C</w:t>
      </w:r>
      <w:r>
        <w:t>ity of Oxford at 6:30 p.m. on Ma</w:t>
      </w:r>
      <w:r>
        <w:t>y</w:t>
      </w:r>
      <w:r>
        <w:t xml:space="preserve"> </w:t>
      </w:r>
      <w:r>
        <w:t>9</w:t>
      </w:r>
      <w:r>
        <w:t>th, 2023</w:t>
      </w:r>
      <w:r w:rsidRPr="00EF415D">
        <w:t>, in the Council Chambers of the City of Oxford, 145 Hamric Drive East,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14:paraId="2F8F2ACC" w14:textId="4F171CCA" w:rsidR="0098494E" w:rsidRPr="00EF415D" w:rsidRDefault="0098494E" w:rsidP="0098494E">
      <w:pPr>
        <w:spacing w:line="360" w:lineRule="auto"/>
      </w:pPr>
      <w:r>
        <w:t xml:space="preserve">Dated this </w:t>
      </w:r>
      <w:r>
        <w:t>24th</w:t>
      </w:r>
      <w:r>
        <w:t xml:space="preserve"> day of </w:t>
      </w:r>
      <w:r>
        <w:t>April</w:t>
      </w:r>
      <w:r>
        <w:t>, 2023</w:t>
      </w:r>
      <w:r w:rsidRPr="00EF415D">
        <w:t xml:space="preserve">.  </w:t>
      </w:r>
    </w:p>
    <w:p w14:paraId="2269AE7A" w14:textId="77777777" w:rsidR="0098494E" w:rsidRDefault="0098494E" w:rsidP="0098494E">
      <w:r w:rsidRPr="00EF415D">
        <w:t>The City of Oxford, Alabama, Alan Atkinson, City</w:t>
      </w:r>
    </w:p>
    <w:p w14:paraId="4B57340B" w14:textId="77777777" w:rsidR="0098494E" w:rsidRDefault="0098494E" w:rsidP="0098494E"/>
    <w:p w14:paraId="24A437D4" w14:textId="77777777" w:rsidR="002861C2" w:rsidRDefault="002861C2"/>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4E"/>
    <w:rsid w:val="002861C2"/>
    <w:rsid w:val="0098494E"/>
    <w:rsid w:val="009C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FAF7"/>
  <w15:chartTrackingRefBased/>
  <w15:docId w15:val="{BA40D68B-EC6F-4147-8986-9B47AF45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4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2023-04-17T13:26:00Z</dcterms:created>
  <dcterms:modified xsi:type="dcterms:W3CDTF">2023-04-17T13:29:00Z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2023-04-17T13:29:56Z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2a8097f6-9f47-48a6-871d-3be2e0f0d6f3</vt:lpwstr>
  </property>
  <property fmtid="{D5CDD505-2E9C-101B-9397-08002B2CF9AE}" pid="8" name="MSIP_Label_defa4170-0d19-0005-0004-bc88714345d2_ContentBits">
    <vt:lpwstr>0</vt:lpwstr>
  </property>
</Properties>
</file>