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1B59" w14:textId="2996BCB3" w:rsidR="00BC08B1" w:rsidRPr="00987DF7" w:rsidRDefault="00BC08B1" w:rsidP="00BC08B1">
      <w:pPr>
        <w:tabs>
          <w:tab w:val="center" w:pos="4680"/>
        </w:tabs>
        <w:spacing w:line="360" w:lineRule="auto"/>
        <w:jc w:val="center"/>
        <w:rPr>
          <w:b/>
        </w:rPr>
      </w:pPr>
      <w:r w:rsidRPr="00987DF7">
        <w:rPr>
          <w:b/>
        </w:rPr>
        <w:t xml:space="preserve">ORDINANCE NUMBER </w:t>
      </w:r>
      <w:r w:rsidRPr="00987DF7">
        <w:rPr>
          <w:b/>
          <w:u w:val="single"/>
        </w:rPr>
        <w:t>2022-</w:t>
      </w:r>
      <w:r>
        <w:rPr>
          <w:b/>
          <w:u w:val="single"/>
        </w:rPr>
        <w:t>40</w:t>
      </w:r>
    </w:p>
    <w:p w14:paraId="50A221F0" w14:textId="77777777" w:rsidR="00BC08B1" w:rsidRDefault="00BC08B1" w:rsidP="00BC08B1">
      <w:pPr>
        <w:spacing w:line="360" w:lineRule="auto"/>
        <w:ind w:firstLine="720"/>
        <w:jc w:val="both"/>
      </w:pPr>
    </w:p>
    <w:p w14:paraId="76FCD0A5" w14:textId="77777777" w:rsidR="00BC08B1" w:rsidRPr="00C777E2" w:rsidRDefault="00BC08B1" w:rsidP="00BC08B1">
      <w:pPr>
        <w:spacing w:line="360" w:lineRule="auto"/>
        <w:ind w:firstLine="720"/>
        <w:jc w:val="center"/>
        <w:rPr>
          <w:b/>
        </w:rPr>
      </w:pPr>
      <w:r w:rsidRPr="00C777E2">
        <w:rPr>
          <w:b/>
        </w:rPr>
        <w:t>An Ordinance to Amend the Zoning Laws of the City of Oxford, A</w:t>
      </w:r>
      <w:r>
        <w:rPr>
          <w:b/>
        </w:rPr>
        <w:t>labama, a Municipal Corporation</w:t>
      </w:r>
    </w:p>
    <w:p w14:paraId="5BDD4FB0" w14:textId="7AFCA5A8" w:rsidR="00BC08B1" w:rsidRDefault="00BC08B1" w:rsidP="00BC08B1">
      <w:pPr>
        <w:spacing w:line="360" w:lineRule="auto"/>
        <w:ind w:firstLine="720"/>
        <w:jc w:val="both"/>
      </w:pPr>
      <w:r w:rsidRPr="009343F1">
        <w:t>BE IT ORDAINED by the City Council of the City of Oxford, Alabama, as follows:</w:t>
      </w:r>
    </w:p>
    <w:p w14:paraId="496C21D4" w14:textId="77777777" w:rsidR="00BC08B1" w:rsidRPr="009343F1" w:rsidRDefault="00BC08B1" w:rsidP="00BC08B1">
      <w:pPr>
        <w:spacing w:line="360" w:lineRule="auto"/>
        <w:ind w:firstLine="720"/>
        <w:jc w:val="both"/>
      </w:pPr>
    </w:p>
    <w:p w14:paraId="5446F59E" w14:textId="77777777" w:rsidR="00BC08B1" w:rsidRDefault="00BC08B1" w:rsidP="00BC08B1">
      <w:pPr>
        <w:spacing w:line="360" w:lineRule="auto"/>
        <w:ind w:firstLine="720"/>
        <w:jc w:val="both"/>
      </w:pPr>
      <w:r w:rsidRPr="00A950D3">
        <w:rPr>
          <w:b/>
          <w:bCs/>
        </w:rPr>
        <w:t>Section 1.</w:t>
      </w:r>
      <w:r w:rsidRPr="009343F1">
        <w:t xml:space="preserve">  The following described real estate lying and being in the City of Oxford, A</w:t>
      </w:r>
      <w:r>
        <w:t>labama, shall be zoned Agricultural District (AG).</w:t>
      </w:r>
    </w:p>
    <w:p w14:paraId="414990B4" w14:textId="77777777" w:rsidR="00BC08B1" w:rsidRDefault="00BC08B1" w:rsidP="00BC08B1">
      <w:pPr>
        <w:spacing w:line="360" w:lineRule="auto"/>
        <w:jc w:val="both"/>
      </w:pPr>
    </w:p>
    <w:p w14:paraId="59947D88" w14:textId="77777777" w:rsidR="00BC08B1" w:rsidRDefault="00BC08B1" w:rsidP="00BC08B1">
      <w:pPr>
        <w:spacing w:line="360" w:lineRule="auto"/>
        <w:ind w:firstLine="720"/>
        <w:jc w:val="both"/>
      </w:pPr>
      <w:r>
        <w:t>Part of the NW ¼ of the Se ¼ of Section 8, Township 17 South, Range 8 East, Talladega County being more particularly described as follows:</w:t>
      </w:r>
    </w:p>
    <w:p w14:paraId="30A0BABA" w14:textId="77777777" w:rsidR="00BC08B1" w:rsidRDefault="00BC08B1" w:rsidP="00BC08B1">
      <w:pPr>
        <w:spacing w:line="360" w:lineRule="auto"/>
        <w:ind w:firstLine="720"/>
        <w:jc w:val="both"/>
      </w:pPr>
      <w:r>
        <w:t>Parcel 1:  Beginning at the southeast corner thereof; thence northerly along east line of said NW ¼ of the Se 1/4 , a distance of 621.75 feet; thence westerly at an interior angle of 85°09’, a distance of 298.44 feet; thence southeasterly at in interior angle of 81°39’, a distance of 90.4 feet; thence westerly at an interior angle of 278°21’, a distance of 313.5 feet; thence southerly at an interior angle of 92°57’, a distance of 29.3 feet to an existing ½’ iron pin; thence easterly at an interior angle of 84°01’, a distance of 458.3 feet to an existing ½’ iron pin; thence southerly at an interior angle of 272°20’, a distance of 217.82 feet to an existing ½’ iron pin; thence westerly at an interior angle of 264°49’, a distance of 475.2 feet to an existing ½’ iron pin; thence southerly at interior angle of 98°49’, a distance of 235.9 feet to the south line of the NW ¼ of the Se ¼ of said Section 8; thence easterly along said south line at an interior angle of 89°22’, a distance of 572.7 feet back to the point of beginning, containing 5.08 acres, more or less.</w:t>
      </w:r>
    </w:p>
    <w:p w14:paraId="21282FC3" w14:textId="77777777" w:rsidR="00BC08B1" w:rsidRDefault="00BC08B1" w:rsidP="00BC08B1">
      <w:pPr>
        <w:spacing w:line="360" w:lineRule="auto"/>
        <w:ind w:firstLine="720"/>
        <w:jc w:val="both"/>
      </w:pPr>
      <w:r>
        <w:t>Parcel 2:  Commencing at the southeast corner thereof; thence westerly along the south line thereof, a distance of 572.7 feet to the point of beginning herein described parcel of land; thence northerly at an interior angle of 90°38’, a distance of 507.8 feet to an existing 1/2” iron capped iron pin (#12927); thence westerly at an interior angle of 95°45’, a distance of 101.01 feet to an existing ½” iron pipe; thence southerly at an interior angle of 85°56’, a distance of 289.9 feet to an existing ½” iron pipe; thence westerly at an interior angle of 269°59’, a distance of 223.7 feet; thence southerly at an interior angle of 89°21’, a distance of 238.4 feet to the south line of the NW ¼ of the SE ¼ of said Section 8; thence easterly along said south line, a distance of 336.8 feet back to the beginning point, containing 2.47 acres more or less.</w:t>
      </w:r>
    </w:p>
    <w:p w14:paraId="1DBD1C8A" w14:textId="77777777" w:rsidR="00BC08B1" w:rsidRDefault="00BC08B1" w:rsidP="00BC08B1">
      <w:pPr>
        <w:spacing w:line="360" w:lineRule="auto"/>
        <w:ind w:firstLine="720"/>
        <w:jc w:val="both"/>
      </w:pPr>
      <w:r>
        <w:lastRenderedPageBreak/>
        <w:t>Together with 20 feet easement for ingress and egress from the above described property to the McIntosh Road and being more particularly described as lying 10.0 feet either side of the following described centerline; commencing 29.2 feet south of the northwest corner of the above described parcel 1; thence northwesterly and turning an angle to the left 27 degrees 22 minutes, a distance of 6.2 feet to the point of beginning of said centerline; thence northwesterly along an existing driveway, a distance of 345.2 feet; thence northwesterly and turning a deflection angle to the left of 52 degrees 27 minutes, a distance of 164.4 feet; thence northwesterly and turning a deflection angle to the right of 34 degree 45 minutes, a distance of 146.7 feet to the southerly line of said McIntosh Road; also 20 feet lying along the north line as shown above, situated, lying and being in Talladega County, Alabama.</w:t>
      </w:r>
    </w:p>
    <w:p w14:paraId="2A02F3B5" w14:textId="77777777" w:rsidR="00BC08B1" w:rsidRDefault="00BC08B1" w:rsidP="00BC08B1">
      <w:pPr>
        <w:spacing w:line="360" w:lineRule="auto"/>
        <w:ind w:firstLine="720"/>
        <w:jc w:val="both"/>
      </w:pPr>
    </w:p>
    <w:p w14:paraId="4E4C2432" w14:textId="77777777" w:rsidR="00BC08B1" w:rsidRDefault="00BC08B1" w:rsidP="00BC08B1">
      <w:pPr>
        <w:spacing w:line="360" w:lineRule="auto"/>
        <w:ind w:firstLine="720"/>
        <w:jc w:val="both"/>
      </w:pPr>
      <w:r w:rsidRPr="00A950D3">
        <w:rPr>
          <w:b/>
          <w:bCs/>
        </w:rPr>
        <w:t>Section 2.</w:t>
      </w:r>
      <w:r>
        <w:tab/>
      </w:r>
      <w:r w:rsidRPr="009343F1">
        <w:t>This Ordinance shall become effective upon passage by the Council and by advertising as required by law.</w:t>
      </w:r>
    </w:p>
    <w:p w14:paraId="5A1569E7" w14:textId="3E93541F" w:rsidR="00BC08B1" w:rsidRDefault="00BC08B1" w:rsidP="00BC08B1">
      <w:pPr>
        <w:spacing w:line="360" w:lineRule="auto"/>
        <w:ind w:firstLine="720"/>
        <w:jc w:val="both"/>
      </w:pPr>
      <w:r w:rsidRPr="00987DF7">
        <w:t xml:space="preserve">APPROVED and ADOPTED this </w:t>
      </w:r>
      <w:r>
        <w:t>13</w:t>
      </w:r>
      <w:r w:rsidRPr="00987DF7">
        <w:t xml:space="preserve">th day of </w:t>
      </w:r>
      <w:proofErr w:type="gramStart"/>
      <w:r>
        <w:t>Dec</w:t>
      </w:r>
      <w:r>
        <w:t>ember</w:t>
      </w:r>
      <w:r w:rsidRPr="00987DF7">
        <w:t>,</w:t>
      </w:r>
      <w:proofErr w:type="gramEnd"/>
      <w:r w:rsidRPr="00987DF7">
        <w:t xml:space="preserve"> 2022.</w:t>
      </w:r>
    </w:p>
    <w:p w14:paraId="028CB7A9" w14:textId="77777777" w:rsidR="00BC08B1" w:rsidRPr="00987DF7" w:rsidRDefault="00BC08B1" w:rsidP="00BC08B1">
      <w:pPr>
        <w:spacing w:line="360" w:lineRule="auto"/>
        <w:ind w:firstLine="720"/>
        <w:jc w:val="both"/>
      </w:pPr>
    </w:p>
    <w:p w14:paraId="6B6E81B8" w14:textId="77777777" w:rsidR="00BC08B1" w:rsidRPr="00987DF7" w:rsidRDefault="00BC08B1" w:rsidP="00BC08B1">
      <w:pPr>
        <w:ind w:left="4320"/>
        <w:rPr>
          <w:bCs/>
        </w:rPr>
      </w:pPr>
      <w:r w:rsidRPr="00987DF7">
        <w:rPr>
          <w:bCs/>
        </w:rPr>
        <w:t xml:space="preserve">CITY COUNCIL OF THE CITY OF </w:t>
      </w:r>
    </w:p>
    <w:p w14:paraId="097359F3" w14:textId="77777777" w:rsidR="00BC08B1" w:rsidRPr="00987DF7" w:rsidRDefault="00BC08B1" w:rsidP="00BC08B1">
      <w:pPr>
        <w:ind w:left="4320"/>
        <w:rPr>
          <w:bCs/>
        </w:rPr>
      </w:pPr>
      <w:r w:rsidRPr="00987DF7">
        <w:rPr>
          <w:bCs/>
        </w:rPr>
        <w:t>OXFORD, ALABAMA</w:t>
      </w:r>
    </w:p>
    <w:p w14:paraId="294E6B43" w14:textId="77777777" w:rsidR="00BC08B1" w:rsidRPr="00987DF7" w:rsidRDefault="00BC08B1" w:rsidP="00BC08B1">
      <w:pPr>
        <w:ind w:left="4320"/>
        <w:rPr>
          <w:bCs/>
        </w:rPr>
      </w:pPr>
    </w:p>
    <w:p w14:paraId="4075B4B8" w14:textId="77777777" w:rsidR="00BC08B1" w:rsidRPr="00987DF7" w:rsidRDefault="00BC08B1" w:rsidP="00BC08B1">
      <w:pPr>
        <w:ind w:left="4320"/>
        <w:rPr>
          <w:bCs/>
        </w:rPr>
      </w:pPr>
      <w:r w:rsidRPr="00987DF7">
        <w:rPr>
          <w:bCs/>
        </w:rPr>
        <w:t>_____________________________</w:t>
      </w:r>
    </w:p>
    <w:p w14:paraId="7EA2C657" w14:textId="77777777" w:rsidR="00BC08B1" w:rsidRPr="00987DF7" w:rsidRDefault="00BC08B1" w:rsidP="00BC08B1">
      <w:pPr>
        <w:ind w:left="4320"/>
        <w:rPr>
          <w:bCs/>
        </w:rPr>
      </w:pPr>
      <w:r w:rsidRPr="00987DF7">
        <w:rPr>
          <w:bCs/>
        </w:rPr>
        <w:t>Chris Spurlin, Council President</w:t>
      </w:r>
    </w:p>
    <w:p w14:paraId="2357845E" w14:textId="77777777" w:rsidR="00BC08B1" w:rsidRPr="00987DF7" w:rsidRDefault="00BC08B1" w:rsidP="00BC08B1">
      <w:pPr>
        <w:ind w:left="4320"/>
        <w:rPr>
          <w:bCs/>
        </w:rPr>
      </w:pPr>
    </w:p>
    <w:p w14:paraId="6F7DCB09" w14:textId="77777777" w:rsidR="00BC08B1" w:rsidRPr="00987DF7" w:rsidRDefault="00BC08B1" w:rsidP="00BC08B1">
      <w:pPr>
        <w:ind w:left="4320"/>
        <w:rPr>
          <w:bCs/>
        </w:rPr>
      </w:pPr>
      <w:r w:rsidRPr="00987DF7">
        <w:rPr>
          <w:bCs/>
        </w:rPr>
        <w:t>_____________________________</w:t>
      </w:r>
    </w:p>
    <w:p w14:paraId="47E2FDA6" w14:textId="77777777" w:rsidR="00BC08B1" w:rsidRPr="00987DF7" w:rsidRDefault="00BC08B1" w:rsidP="00BC08B1">
      <w:pPr>
        <w:ind w:left="4320"/>
        <w:rPr>
          <w:bCs/>
        </w:rPr>
      </w:pPr>
      <w:r w:rsidRPr="00987DF7">
        <w:rPr>
          <w:bCs/>
        </w:rPr>
        <w:t>Charlotte Hubbard, Council Member</w:t>
      </w:r>
    </w:p>
    <w:p w14:paraId="6A299A00" w14:textId="77777777" w:rsidR="00BC08B1" w:rsidRPr="00987DF7" w:rsidRDefault="00BC08B1" w:rsidP="00BC08B1">
      <w:pPr>
        <w:ind w:left="4320"/>
        <w:rPr>
          <w:bCs/>
        </w:rPr>
      </w:pPr>
    </w:p>
    <w:p w14:paraId="5905E3E4" w14:textId="77777777" w:rsidR="00BC08B1" w:rsidRPr="00987DF7" w:rsidRDefault="00BC08B1" w:rsidP="00BC08B1">
      <w:pPr>
        <w:ind w:left="4320"/>
        <w:rPr>
          <w:bCs/>
        </w:rPr>
      </w:pPr>
      <w:r w:rsidRPr="00987DF7">
        <w:rPr>
          <w:bCs/>
        </w:rPr>
        <w:t>_____________________________</w:t>
      </w:r>
    </w:p>
    <w:p w14:paraId="52047F43" w14:textId="77777777" w:rsidR="00BC08B1" w:rsidRPr="00987DF7" w:rsidRDefault="00BC08B1" w:rsidP="00BC08B1">
      <w:pPr>
        <w:ind w:left="4320"/>
        <w:rPr>
          <w:bCs/>
        </w:rPr>
      </w:pPr>
      <w:r w:rsidRPr="00987DF7">
        <w:rPr>
          <w:bCs/>
        </w:rPr>
        <w:t>Phil Gardner, Council Member</w:t>
      </w:r>
    </w:p>
    <w:p w14:paraId="11931A97" w14:textId="77777777" w:rsidR="00BC08B1" w:rsidRPr="00987DF7" w:rsidRDefault="00BC08B1" w:rsidP="00BC08B1">
      <w:pPr>
        <w:ind w:left="4320"/>
        <w:rPr>
          <w:bCs/>
        </w:rPr>
      </w:pPr>
    </w:p>
    <w:p w14:paraId="536FBFE3" w14:textId="77777777" w:rsidR="00BC08B1" w:rsidRPr="00987DF7" w:rsidRDefault="00BC08B1" w:rsidP="00BC08B1">
      <w:pPr>
        <w:ind w:left="4320"/>
        <w:rPr>
          <w:bCs/>
        </w:rPr>
      </w:pPr>
      <w:r w:rsidRPr="00987DF7">
        <w:rPr>
          <w:bCs/>
        </w:rPr>
        <w:t>_____________________________</w:t>
      </w:r>
    </w:p>
    <w:p w14:paraId="012147AD" w14:textId="77777777" w:rsidR="00BC08B1" w:rsidRPr="00987DF7" w:rsidRDefault="00BC08B1" w:rsidP="00BC08B1">
      <w:pPr>
        <w:ind w:left="4320"/>
        <w:rPr>
          <w:bCs/>
        </w:rPr>
      </w:pPr>
      <w:r w:rsidRPr="00987DF7">
        <w:rPr>
          <w:bCs/>
        </w:rPr>
        <w:t>Steven Waits, Council Pro Tempore</w:t>
      </w:r>
    </w:p>
    <w:p w14:paraId="74C77403" w14:textId="77777777" w:rsidR="00BC08B1" w:rsidRPr="00987DF7" w:rsidRDefault="00BC08B1" w:rsidP="00BC08B1">
      <w:pPr>
        <w:ind w:left="4320"/>
        <w:rPr>
          <w:bCs/>
        </w:rPr>
      </w:pPr>
    </w:p>
    <w:p w14:paraId="22BA91D3" w14:textId="77777777" w:rsidR="00BC08B1" w:rsidRPr="00987DF7" w:rsidRDefault="00BC08B1" w:rsidP="00BC08B1">
      <w:pPr>
        <w:ind w:left="4320"/>
        <w:rPr>
          <w:bCs/>
        </w:rPr>
      </w:pPr>
      <w:r w:rsidRPr="00987DF7">
        <w:rPr>
          <w:bCs/>
        </w:rPr>
        <w:t>_____________________________</w:t>
      </w:r>
    </w:p>
    <w:p w14:paraId="6A791EE5" w14:textId="77777777" w:rsidR="00BC08B1" w:rsidRPr="00987DF7" w:rsidRDefault="00BC08B1" w:rsidP="00BC08B1">
      <w:pPr>
        <w:ind w:left="4320"/>
        <w:rPr>
          <w:bCs/>
        </w:rPr>
      </w:pPr>
      <w:r w:rsidRPr="00987DF7">
        <w:rPr>
          <w:bCs/>
        </w:rPr>
        <w:t>Mike Henderson, Council Member</w:t>
      </w:r>
    </w:p>
    <w:p w14:paraId="43A32FD3" w14:textId="77777777" w:rsidR="00BC08B1" w:rsidRDefault="00BC08B1" w:rsidP="00BC08B1">
      <w:pPr>
        <w:rPr>
          <w:bCs/>
        </w:rPr>
      </w:pPr>
    </w:p>
    <w:p w14:paraId="666E9C6C" w14:textId="77777777" w:rsidR="00BC08B1" w:rsidRPr="00987DF7" w:rsidRDefault="00BC08B1" w:rsidP="00BC08B1">
      <w:pPr>
        <w:rPr>
          <w:bCs/>
        </w:rPr>
      </w:pPr>
      <w:r w:rsidRPr="00987DF7">
        <w:rPr>
          <w:bCs/>
        </w:rPr>
        <w:t>APPROVED:</w:t>
      </w:r>
    </w:p>
    <w:p w14:paraId="3C73D538" w14:textId="77777777" w:rsidR="00BC08B1" w:rsidRPr="00987DF7" w:rsidRDefault="00BC08B1" w:rsidP="00BC08B1">
      <w:pPr>
        <w:rPr>
          <w:bCs/>
        </w:rPr>
      </w:pPr>
    </w:p>
    <w:p w14:paraId="42C79418" w14:textId="77777777" w:rsidR="00BC08B1" w:rsidRPr="00987DF7" w:rsidRDefault="00BC08B1" w:rsidP="00BC08B1">
      <w:pPr>
        <w:rPr>
          <w:bCs/>
        </w:rPr>
      </w:pPr>
    </w:p>
    <w:p w14:paraId="7D8932E2" w14:textId="77777777" w:rsidR="00BC08B1" w:rsidRPr="00987DF7" w:rsidRDefault="00BC08B1" w:rsidP="00BC08B1">
      <w:pPr>
        <w:rPr>
          <w:bCs/>
        </w:rPr>
      </w:pPr>
      <w:r w:rsidRPr="00987DF7">
        <w:rPr>
          <w:bCs/>
        </w:rPr>
        <w:t>____________________________</w:t>
      </w:r>
    </w:p>
    <w:p w14:paraId="137203F6" w14:textId="77777777" w:rsidR="00BC08B1" w:rsidRPr="00987DF7" w:rsidRDefault="00BC08B1" w:rsidP="00BC08B1">
      <w:pPr>
        <w:rPr>
          <w:bCs/>
        </w:rPr>
      </w:pPr>
      <w:r w:rsidRPr="00987DF7">
        <w:rPr>
          <w:bCs/>
        </w:rPr>
        <w:t>Alton Craft. Mayor</w:t>
      </w:r>
    </w:p>
    <w:p w14:paraId="180EB196" w14:textId="77777777" w:rsidR="00BC08B1" w:rsidRPr="00987DF7" w:rsidRDefault="00BC08B1" w:rsidP="00BC08B1">
      <w:pPr>
        <w:rPr>
          <w:bCs/>
        </w:rPr>
      </w:pPr>
    </w:p>
    <w:p w14:paraId="06BF8A55" w14:textId="545AAF56" w:rsidR="00BC08B1" w:rsidRDefault="00BC08B1" w:rsidP="00BC08B1">
      <w:pPr>
        <w:rPr>
          <w:bCs/>
        </w:rPr>
      </w:pPr>
      <w:r w:rsidRPr="00987DF7">
        <w:rPr>
          <w:bCs/>
        </w:rPr>
        <w:lastRenderedPageBreak/>
        <w:t>ATTEST:</w:t>
      </w:r>
    </w:p>
    <w:p w14:paraId="3605509B" w14:textId="77777777" w:rsidR="00BC08B1" w:rsidRPr="00987DF7" w:rsidRDefault="00BC08B1" w:rsidP="00BC08B1">
      <w:pPr>
        <w:rPr>
          <w:bCs/>
        </w:rPr>
      </w:pPr>
    </w:p>
    <w:p w14:paraId="7D2A9340" w14:textId="77777777" w:rsidR="00BC08B1" w:rsidRPr="00987DF7" w:rsidRDefault="00BC08B1" w:rsidP="00BC08B1">
      <w:pPr>
        <w:rPr>
          <w:bCs/>
        </w:rPr>
      </w:pPr>
      <w:r w:rsidRPr="00987DF7">
        <w:rPr>
          <w:bCs/>
        </w:rPr>
        <w:t>____________________________</w:t>
      </w:r>
    </w:p>
    <w:p w14:paraId="655FFD2D" w14:textId="77777777" w:rsidR="00BC08B1" w:rsidRPr="00987DF7" w:rsidRDefault="00BC08B1" w:rsidP="00BC08B1">
      <w:pPr>
        <w:rPr>
          <w:bCs/>
        </w:rPr>
      </w:pPr>
      <w:r w:rsidRPr="00987DF7">
        <w:rPr>
          <w:bCs/>
        </w:rPr>
        <w:t>Alan B. Atkinson, City Clerk</w:t>
      </w:r>
    </w:p>
    <w:p w14:paraId="2E809C2A" w14:textId="77777777" w:rsidR="00BC08B1" w:rsidRPr="00987DF7" w:rsidRDefault="00BC08B1" w:rsidP="00BC08B1">
      <w:pPr>
        <w:rPr>
          <w:bCs/>
        </w:rPr>
      </w:pPr>
    </w:p>
    <w:p w14:paraId="16F3B18E" w14:textId="77777777" w:rsidR="00BC08B1" w:rsidRPr="00987DF7" w:rsidRDefault="00BC08B1" w:rsidP="00BC08B1">
      <w:pPr>
        <w:rPr>
          <w:bCs/>
        </w:rPr>
      </w:pPr>
    </w:p>
    <w:p w14:paraId="1DEF5434" w14:textId="77777777" w:rsidR="00BC08B1" w:rsidRPr="00987DF7" w:rsidRDefault="00BC08B1" w:rsidP="00BC08B1">
      <w:pPr>
        <w:spacing w:line="276" w:lineRule="auto"/>
        <w:jc w:val="center"/>
        <w:rPr>
          <w:u w:val="single"/>
        </w:rPr>
      </w:pPr>
      <w:r w:rsidRPr="00987DF7">
        <w:rPr>
          <w:u w:val="single"/>
        </w:rPr>
        <w:t>CERTIFICATION OF ADOPTION</w:t>
      </w:r>
    </w:p>
    <w:p w14:paraId="017E0A8A" w14:textId="77777777" w:rsidR="00BC08B1" w:rsidRPr="00987DF7" w:rsidRDefault="00BC08B1" w:rsidP="00BC08B1">
      <w:pPr>
        <w:spacing w:line="360" w:lineRule="auto"/>
        <w:jc w:val="both"/>
      </w:pPr>
      <w:r w:rsidRPr="00987DF7">
        <w:tab/>
        <w:t>I hereby certify that the attached ordinance was duly adopted by the Oxford City Council in regular session assembled on the _______ day of ________________, 2022, and is recorded in the official minutes of the Oxford City Council.</w:t>
      </w:r>
    </w:p>
    <w:p w14:paraId="5B66F3B9" w14:textId="77777777" w:rsidR="00BC08B1" w:rsidRPr="00987DF7" w:rsidRDefault="00BC08B1" w:rsidP="00BC08B1">
      <w:pPr>
        <w:spacing w:line="276" w:lineRule="auto"/>
        <w:jc w:val="both"/>
      </w:pPr>
      <w:r w:rsidRPr="00987DF7">
        <w:tab/>
      </w:r>
      <w:r w:rsidRPr="00987DF7">
        <w:tab/>
      </w:r>
      <w:r w:rsidRPr="00987DF7">
        <w:tab/>
      </w:r>
      <w:r w:rsidRPr="00987DF7">
        <w:tab/>
      </w:r>
      <w:r w:rsidRPr="00987DF7">
        <w:tab/>
      </w:r>
      <w:r w:rsidRPr="00987DF7">
        <w:tab/>
      </w:r>
      <w:r w:rsidRPr="00987DF7">
        <w:tab/>
      </w:r>
      <w:r w:rsidRPr="00987DF7">
        <w:tab/>
      </w:r>
      <w:r w:rsidRPr="00987DF7">
        <w:tab/>
      </w:r>
      <w:r w:rsidRPr="00987DF7">
        <w:tab/>
      </w:r>
      <w:r w:rsidRPr="00987DF7">
        <w:tab/>
      </w:r>
      <w:r w:rsidRPr="00987DF7">
        <w:tab/>
      </w:r>
      <w:r w:rsidRPr="00987DF7">
        <w:tab/>
      </w:r>
      <w:r w:rsidRPr="00987DF7">
        <w:tab/>
      </w:r>
      <w:r w:rsidRPr="00987DF7">
        <w:tab/>
      </w:r>
      <w:r w:rsidRPr="00987DF7">
        <w:tab/>
      </w:r>
      <w:r w:rsidRPr="00987DF7">
        <w:tab/>
      </w:r>
      <w:r w:rsidRPr="00987DF7">
        <w:tab/>
        <w:t>______________________________________</w:t>
      </w:r>
      <w:r w:rsidRPr="00987DF7">
        <w:br/>
      </w:r>
      <w:r w:rsidRPr="00987DF7">
        <w:tab/>
      </w:r>
      <w:r w:rsidRPr="00987DF7">
        <w:tab/>
      </w:r>
      <w:r w:rsidRPr="00987DF7">
        <w:tab/>
      </w:r>
      <w:r w:rsidRPr="00987DF7">
        <w:tab/>
      </w:r>
      <w:r w:rsidRPr="00987DF7">
        <w:tab/>
        <w:t>Alan B. Atkinson, City Clerk</w:t>
      </w:r>
    </w:p>
    <w:p w14:paraId="17A0E4C4" w14:textId="77777777" w:rsidR="00BC08B1" w:rsidRPr="00987DF7" w:rsidRDefault="00BC08B1" w:rsidP="00BC08B1">
      <w:pPr>
        <w:spacing w:line="276" w:lineRule="auto"/>
        <w:jc w:val="both"/>
      </w:pPr>
    </w:p>
    <w:p w14:paraId="1274E901" w14:textId="77777777" w:rsidR="00BC08B1" w:rsidRDefault="00BC08B1" w:rsidP="00BC08B1">
      <w:pPr>
        <w:spacing w:line="276" w:lineRule="auto"/>
        <w:jc w:val="center"/>
        <w:rPr>
          <w:u w:val="single"/>
        </w:rPr>
      </w:pPr>
      <w:r w:rsidRPr="00987DF7">
        <w:rPr>
          <w:u w:val="single"/>
        </w:rPr>
        <w:t>CERTIFICATION OF PUBLICATION</w:t>
      </w:r>
    </w:p>
    <w:p w14:paraId="2A1B8EE0" w14:textId="77777777" w:rsidR="00BC08B1" w:rsidRPr="00987DF7" w:rsidRDefault="00BC08B1" w:rsidP="00BC08B1">
      <w:pPr>
        <w:spacing w:line="276" w:lineRule="auto"/>
        <w:jc w:val="center"/>
        <w:rPr>
          <w:u w:val="single"/>
        </w:rPr>
      </w:pPr>
    </w:p>
    <w:p w14:paraId="7E44F419" w14:textId="77777777" w:rsidR="00BC08B1" w:rsidRPr="00987DF7" w:rsidRDefault="00BC08B1" w:rsidP="00BC08B1">
      <w:pPr>
        <w:spacing w:line="360" w:lineRule="auto"/>
        <w:jc w:val="both"/>
      </w:pPr>
      <w:r w:rsidRPr="00987DF7">
        <w:tab/>
        <w:t>I, Alan B. Atkinson, City Clerk for the City of Oxford, Alabama, do hereby certify this Ordinance was posted in three public places within the City and at Oxford City Hall beginning on the _______ day of _________________, 2022, as in accordance with the provisions of Code of Alabama, 1975, Section 11-45-8.</w:t>
      </w:r>
    </w:p>
    <w:p w14:paraId="36556349" w14:textId="77777777" w:rsidR="00BC08B1" w:rsidRDefault="00BC08B1" w:rsidP="00BC08B1">
      <w:pPr>
        <w:spacing w:line="276" w:lineRule="auto"/>
        <w:jc w:val="both"/>
      </w:pPr>
      <w:r w:rsidRPr="00987DF7">
        <w:tab/>
      </w:r>
      <w:r w:rsidRPr="00987DF7">
        <w:tab/>
      </w:r>
      <w:r w:rsidRPr="00987DF7">
        <w:tab/>
      </w:r>
      <w:r w:rsidRPr="00987DF7">
        <w:tab/>
      </w:r>
      <w:r w:rsidRPr="00987DF7">
        <w:tab/>
      </w:r>
      <w:r w:rsidRPr="00987DF7">
        <w:tab/>
        <w:t>_____________________________________</w:t>
      </w:r>
      <w:r w:rsidRPr="00987DF7">
        <w:br/>
      </w:r>
      <w:r w:rsidRPr="00987DF7">
        <w:tab/>
      </w:r>
      <w:r w:rsidRPr="00987DF7">
        <w:tab/>
      </w:r>
      <w:r w:rsidRPr="00987DF7">
        <w:tab/>
      </w:r>
      <w:r w:rsidRPr="00987DF7">
        <w:tab/>
      </w:r>
      <w:r w:rsidRPr="00987DF7">
        <w:tab/>
      </w:r>
      <w:r w:rsidRPr="00987DF7">
        <w:tab/>
        <w:t xml:space="preserve">Alan B. Atkinson, City Clerk </w:t>
      </w:r>
    </w:p>
    <w:p w14:paraId="4C9BBA5D" w14:textId="77777777" w:rsidR="002861C2" w:rsidRDefault="002861C2"/>
    <w:sectPr w:rsidR="0028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B1"/>
    <w:rsid w:val="002861C2"/>
    <w:rsid w:val="00BC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2890"/>
  <w15:chartTrackingRefBased/>
  <w15:docId w15:val="{F603D84C-3D83-4D76-8FE1-FD828ACC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8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2022-12-07T20:04:00Z</dcterms:created>
  <dcterms:modified xsi:type="dcterms:W3CDTF">2022-12-07T20:08:00Z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2022-12-07T20:08:50Z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dfe7e139-85c9-45b1-8fe5-6508b1f14ea3</vt:lpwstr>
  </property>
  <property fmtid="{D5CDD505-2E9C-101B-9397-08002B2CF9AE}" pid="7" name="MSIP_Label_defa4170-0d19-0005-0004-bc88714345d2_ActionId">
    <vt:lpwstr>95aab048-0374-4b6c-ab59-92760123f5e6</vt:lpwstr>
  </property>
  <property fmtid="{D5CDD505-2E9C-101B-9397-08002B2CF9AE}" pid="8" name="MSIP_Label_defa4170-0d19-0005-0004-bc88714345d2_ContentBits">
    <vt:lpwstr>0</vt:lpwstr>
  </property>
</Properties>
</file>