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E565" w14:textId="5D7B99D4" w:rsidR="009F5C18" w:rsidRPr="00B0016C" w:rsidRDefault="002C1053" w:rsidP="009A6B33">
      <w:pPr>
        <w:jc w:val="center"/>
        <w:rPr>
          <w:rFonts w:ascii="Segoe UI" w:hAnsi="Segoe UI" w:cs="Segoe UI"/>
          <w:sz w:val="32"/>
          <w:szCs w:val="32"/>
        </w:rPr>
      </w:pPr>
      <w:r w:rsidRPr="00B0016C">
        <w:rPr>
          <w:rFonts w:ascii="Segoe UI" w:hAnsi="Segoe UI" w:cs="Segoe UI"/>
          <w:sz w:val="32"/>
          <w:szCs w:val="32"/>
        </w:rPr>
        <w:t>The Life of the Party</w:t>
      </w:r>
    </w:p>
    <w:p w14:paraId="3340412F" w14:textId="08B64C45" w:rsidR="009A6B33" w:rsidRPr="00B0016C" w:rsidRDefault="009A6B33" w:rsidP="009A6B33">
      <w:pPr>
        <w:spacing w:after="0"/>
        <w:jc w:val="center"/>
        <w:rPr>
          <w:rFonts w:ascii="Segoe UI" w:hAnsi="Segoe UI" w:cs="Segoe UI"/>
          <w:sz w:val="24"/>
          <w:szCs w:val="24"/>
        </w:rPr>
      </w:pPr>
      <w:r w:rsidRPr="00B0016C">
        <w:rPr>
          <w:rFonts w:ascii="Segoe UI" w:hAnsi="Segoe UI" w:cs="Segoe UI"/>
          <w:sz w:val="24"/>
          <w:szCs w:val="24"/>
        </w:rPr>
        <w:t>A Meditation on John 2: 1 – 11</w:t>
      </w:r>
    </w:p>
    <w:p w14:paraId="3D758C6A" w14:textId="722C7DB5" w:rsidR="009A6B33" w:rsidRPr="00B0016C" w:rsidRDefault="009A6B33" w:rsidP="009A6B33">
      <w:pPr>
        <w:spacing w:after="0"/>
        <w:jc w:val="center"/>
        <w:rPr>
          <w:rFonts w:ascii="Segoe UI" w:hAnsi="Segoe UI" w:cs="Segoe UI"/>
          <w:sz w:val="24"/>
          <w:szCs w:val="24"/>
        </w:rPr>
      </w:pPr>
      <w:r w:rsidRPr="00B0016C">
        <w:rPr>
          <w:rFonts w:ascii="Segoe UI" w:hAnsi="Segoe UI" w:cs="Segoe UI"/>
          <w:sz w:val="24"/>
          <w:szCs w:val="24"/>
        </w:rPr>
        <w:t>Rev. Cathy C. Hoop      Grace Presbyterian Church    January 16, 2022</w:t>
      </w:r>
    </w:p>
    <w:p w14:paraId="2FDF8390" w14:textId="2CC6FA10" w:rsidR="009A6B33" w:rsidRPr="00B0016C" w:rsidRDefault="009A6B33" w:rsidP="009A6B33">
      <w:pPr>
        <w:spacing w:after="0"/>
        <w:jc w:val="center"/>
        <w:rPr>
          <w:rFonts w:ascii="Segoe UI" w:hAnsi="Segoe UI" w:cs="Segoe UI"/>
          <w:sz w:val="24"/>
          <w:szCs w:val="24"/>
        </w:rPr>
      </w:pPr>
    </w:p>
    <w:p w14:paraId="68740DFA" w14:textId="22187619" w:rsidR="009A6B33" w:rsidRPr="00B0016C" w:rsidRDefault="00B9149B" w:rsidP="006F3C32">
      <w:pPr>
        <w:spacing w:after="0" w:line="276" w:lineRule="auto"/>
        <w:rPr>
          <w:rFonts w:ascii="Segoe UI" w:hAnsi="Segoe UI" w:cs="Segoe UI"/>
          <w:sz w:val="24"/>
          <w:szCs w:val="24"/>
        </w:rPr>
      </w:pPr>
      <w:r w:rsidRPr="00B0016C">
        <w:rPr>
          <w:rFonts w:ascii="Segoe UI" w:hAnsi="Segoe UI" w:cs="Segoe UI"/>
          <w:sz w:val="24"/>
          <w:szCs w:val="24"/>
        </w:rPr>
        <w:t>Let’s start with t</w:t>
      </w:r>
      <w:r w:rsidR="009A6B33" w:rsidRPr="00B0016C">
        <w:rPr>
          <w:rFonts w:ascii="Segoe UI" w:hAnsi="Segoe UI" w:cs="Segoe UI"/>
          <w:sz w:val="24"/>
          <w:szCs w:val="24"/>
        </w:rPr>
        <w:t xml:space="preserve">he servants. Do the servants in this story catch your attention? Do you give them any thought? I love Mary’s role in this story. She is every bit the fabulous mother of God she promised to be when the angel came to her and asked her to birth incarnation. She, as a wise, observant parent can do, nudges her child to step forward into the life which has been waiting for them. Mary – though John never </w:t>
      </w:r>
      <w:r w:rsidR="008C48AD" w:rsidRPr="00B0016C">
        <w:rPr>
          <w:rFonts w:ascii="Segoe UI" w:hAnsi="Segoe UI" w:cs="Segoe UI"/>
          <w:sz w:val="24"/>
          <w:szCs w:val="24"/>
        </w:rPr>
        <w:t xml:space="preserve">refers to </w:t>
      </w:r>
      <w:r w:rsidR="009A6B33" w:rsidRPr="00B0016C">
        <w:rPr>
          <w:rFonts w:ascii="Segoe UI" w:hAnsi="Segoe UI" w:cs="Segoe UI"/>
          <w:sz w:val="24"/>
          <w:szCs w:val="24"/>
        </w:rPr>
        <w:t xml:space="preserve">her by name – knows her son, knows his calling, and </w:t>
      </w:r>
      <w:r w:rsidR="006E1BD6" w:rsidRPr="00B0016C">
        <w:rPr>
          <w:rFonts w:ascii="Segoe UI" w:hAnsi="Segoe UI" w:cs="Segoe UI"/>
          <w:sz w:val="24"/>
          <w:szCs w:val="24"/>
        </w:rPr>
        <w:t xml:space="preserve">knows that the time has come. </w:t>
      </w:r>
    </w:p>
    <w:p w14:paraId="35226AF2" w14:textId="046D842F" w:rsidR="006E1BD6" w:rsidRPr="00B0016C" w:rsidRDefault="006E1BD6" w:rsidP="006F3C32">
      <w:pPr>
        <w:spacing w:after="0" w:line="276" w:lineRule="auto"/>
        <w:rPr>
          <w:rFonts w:ascii="Segoe UI" w:hAnsi="Segoe UI" w:cs="Segoe UI"/>
          <w:sz w:val="24"/>
          <w:szCs w:val="24"/>
        </w:rPr>
      </w:pPr>
    </w:p>
    <w:p w14:paraId="7874B060" w14:textId="7AA62E9E" w:rsidR="006E1BD6" w:rsidRPr="00B0016C" w:rsidRDefault="006E1BD6" w:rsidP="006F3C32">
      <w:pPr>
        <w:spacing w:after="0" w:line="276" w:lineRule="auto"/>
        <w:rPr>
          <w:rFonts w:ascii="Segoe UI" w:hAnsi="Segoe UI" w:cs="Segoe UI"/>
          <w:sz w:val="24"/>
          <w:szCs w:val="24"/>
        </w:rPr>
      </w:pPr>
      <w:r w:rsidRPr="00B0016C">
        <w:rPr>
          <w:rFonts w:ascii="Segoe UI" w:hAnsi="Segoe UI" w:cs="Segoe UI"/>
          <w:sz w:val="24"/>
          <w:szCs w:val="24"/>
        </w:rPr>
        <w:t xml:space="preserve">It is not the setting we expect for a miracle – or sign, as John calls them. Remember in John we see seven signs: the water to wine, the healing of the nobleman’s child, the feeding of the multitude, walking on water, restoring sight to a man born blind, healing a man who was lame, and raising Lazarus. Signs that point to who Jesus is and the life of abundance which he comes to offer. Freedom from shame, freedom from fear – even fear of death, freedom from sorrow, freedom from need. </w:t>
      </w:r>
    </w:p>
    <w:p w14:paraId="5457603B" w14:textId="37139984" w:rsidR="006E1BD6" w:rsidRPr="00B0016C" w:rsidRDefault="006E1BD6" w:rsidP="006F3C32">
      <w:pPr>
        <w:spacing w:after="0" w:line="276" w:lineRule="auto"/>
        <w:rPr>
          <w:rFonts w:ascii="Segoe UI" w:hAnsi="Segoe UI" w:cs="Segoe UI"/>
          <w:sz w:val="24"/>
          <w:szCs w:val="24"/>
        </w:rPr>
      </w:pPr>
    </w:p>
    <w:p w14:paraId="05F52DE1" w14:textId="2E78EF59" w:rsidR="006E1BD6" w:rsidRPr="00B0016C" w:rsidRDefault="006E1BD6" w:rsidP="006F3C32">
      <w:pPr>
        <w:spacing w:after="0" w:line="276" w:lineRule="auto"/>
        <w:rPr>
          <w:rFonts w:ascii="Segoe UI" w:hAnsi="Segoe UI" w:cs="Segoe UI"/>
          <w:sz w:val="24"/>
          <w:szCs w:val="24"/>
        </w:rPr>
      </w:pPr>
      <w:r w:rsidRPr="00B0016C">
        <w:rPr>
          <w:rFonts w:ascii="Segoe UI" w:hAnsi="Segoe UI" w:cs="Segoe UI"/>
          <w:sz w:val="24"/>
          <w:szCs w:val="24"/>
        </w:rPr>
        <w:t xml:space="preserve">This sign this very first sign seems so unlikely. </w:t>
      </w:r>
      <w:r w:rsidR="004B3F12" w:rsidRPr="00B0016C">
        <w:rPr>
          <w:rFonts w:ascii="Segoe UI" w:hAnsi="Segoe UI" w:cs="Segoe UI"/>
          <w:sz w:val="24"/>
          <w:szCs w:val="24"/>
        </w:rPr>
        <w:t xml:space="preserve">No dire need here. </w:t>
      </w:r>
      <w:r w:rsidRPr="00B0016C">
        <w:rPr>
          <w:rFonts w:ascii="Segoe UI" w:hAnsi="Segoe UI" w:cs="Segoe UI"/>
          <w:sz w:val="24"/>
          <w:szCs w:val="24"/>
        </w:rPr>
        <w:t xml:space="preserve">We really don’t know what to do with it because it is difficult to see how it truly helpful. Sure, the </w:t>
      </w:r>
      <w:r w:rsidR="00007510" w:rsidRPr="00B0016C">
        <w:rPr>
          <w:rFonts w:ascii="Segoe UI" w:hAnsi="Segoe UI" w:cs="Segoe UI"/>
          <w:sz w:val="24"/>
          <w:szCs w:val="24"/>
        </w:rPr>
        <w:t xml:space="preserve">bride and groom would have been mortified about running out of refreshments, but sparing their embarrassment seems like a strange miracle when you put it side by side with raising Lazarus. </w:t>
      </w:r>
    </w:p>
    <w:p w14:paraId="6D732CE0" w14:textId="768D8DF3" w:rsidR="00007510" w:rsidRPr="00B0016C" w:rsidRDefault="00007510" w:rsidP="006F3C32">
      <w:pPr>
        <w:spacing w:after="0" w:line="276" w:lineRule="auto"/>
        <w:rPr>
          <w:rFonts w:ascii="Segoe UI" w:hAnsi="Segoe UI" w:cs="Segoe UI"/>
          <w:sz w:val="24"/>
          <w:szCs w:val="24"/>
        </w:rPr>
      </w:pPr>
    </w:p>
    <w:p w14:paraId="2F8B97CB" w14:textId="4F681C5E" w:rsidR="00007510" w:rsidRPr="00B0016C" w:rsidRDefault="00007510" w:rsidP="006F3C32">
      <w:pPr>
        <w:spacing w:after="0" w:line="276" w:lineRule="auto"/>
        <w:rPr>
          <w:rFonts w:ascii="Segoe UI" w:hAnsi="Segoe UI" w:cs="Segoe UI"/>
          <w:sz w:val="24"/>
          <w:szCs w:val="24"/>
        </w:rPr>
      </w:pPr>
      <w:r w:rsidRPr="00B0016C">
        <w:rPr>
          <w:rFonts w:ascii="Segoe UI" w:hAnsi="Segoe UI" w:cs="Segoe UI"/>
          <w:sz w:val="24"/>
          <w:szCs w:val="24"/>
        </w:rPr>
        <w:t>But it</w:t>
      </w:r>
      <w:r w:rsidR="00D80101" w:rsidRPr="00B0016C">
        <w:rPr>
          <w:rFonts w:ascii="Segoe UI" w:hAnsi="Segoe UI" w:cs="Segoe UI"/>
          <w:sz w:val="24"/>
          <w:szCs w:val="24"/>
        </w:rPr>
        <w:t xml:space="preserve"> is</w:t>
      </w:r>
      <w:r w:rsidRPr="00B0016C">
        <w:rPr>
          <w:rFonts w:ascii="Segoe UI" w:hAnsi="Segoe UI" w:cs="Segoe UI"/>
          <w:sz w:val="24"/>
          <w:szCs w:val="24"/>
        </w:rPr>
        <w:t xml:space="preserve"> the </w:t>
      </w:r>
      <w:r w:rsidRPr="00B0016C">
        <w:rPr>
          <w:rFonts w:ascii="Segoe UI" w:hAnsi="Segoe UI" w:cs="Segoe UI"/>
          <w:i/>
          <w:iCs/>
          <w:sz w:val="24"/>
          <w:szCs w:val="24"/>
        </w:rPr>
        <w:t>first</w:t>
      </w:r>
      <w:r w:rsidRPr="00B0016C">
        <w:rPr>
          <w:rFonts w:ascii="Segoe UI" w:hAnsi="Segoe UI" w:cs="Segoe UI"/>
          <w:sz w:val="24"/>
          <w:szCs w:val="24"/>
        </w:rPr>
        <w:t xml:space="preserve"> sign. Not to imply that Jesus needs to warm up, to practice for bigger things.</w:t>
      </w:r>
      <w:r w:rsidR="000156DD" w:rsidRPr="00B0016C">
        <w:rPr>
          <w:rFonts w:ascii="Segoe UI" w:hAnsi="Segoe UI" w:cs="Segoe UI"/>
          <w:sz w:val="24"/>
          <w:szCs w:val="24"/>
        </w:rPr>
        <w:t xml:space="preserve"> Like learning simple cards tricks before pulling a rabbit out of a hat. </w:t>
      </w:r>
      <w:r w:rsidRPr="00B0016C">
        <w:rPr>
          <w:rFonts w:ascii="Segoe UI" w:hAnsi="Segoe UI" w:cs="Segoe UI"/>
          <w:sz w:val="24"/>
          <w:szCs w:val="24"/>
        </w:rPr>
        <w:t xml:space="preserve"> I don’t mean that at all. But unlike the other signs – dramatic signs of life renewed – signs that smack us in the face with the love of God and the desire of God for all people to live in fullness, this one requires more work from us. </w:t>
      </w:r>
    </w:p>
    <w:p w14:paraId="523A281A" w14:textId="1C215EE4" w:rsidR="00007510" w:rsidRPr="00B0016C" w:rsidRDefault="00007510" w:rsidP="006F3C32">
      <w:pPr>
        <w:spacing w:after="0" w:line="276" w:lineRule="auto"/>
        <w:rPr>
          <w:rFonts w:ascii="Segoe UI" w:hAnsi="Segoe UI" w:cs="Segoe UI"/>
          <w:sz w:val="24"/>
          <w:szCs w:val="24"/>
        </w:rPr>
      </w:pPr>
    </w:p>
    <w:p w14:paraId="47420474" w14:textId="7E2A8CCD" w:rsidR="00007510" w:rsidRPr="00B0016C" w:rsidRDefault="00007510" w:rsidP="00921E8B">
      <w:pPr>
        <w:spacing w:after="0" w:line="360" w:lineRule="auto"/>
        <w:rPr>
          <w:rFonts w:ascii="Segoe UI" w:hAnsi="Segoe UI" w:cs="Segoe UI"/>
          <w:sz w:val="24"/>
          <w:szCs w:val="24"/>
        </w:rPr>
      </w:pPr>
      <w:r w:rsidRPr="00B0016C">
        <w:rPr>
          <w:rFonts w:ascii="Segoe UI" w:hAnsi="Segoe UI" w:cs="Segoe UI"/>
          <w:sz w:val="24"/>
          <w:szCs w:val="24"/>
        </w:rPr>
        <w:t>Which leads us to look for symbols, for layers of meaning</w:t>
      </w:r>
      <w:r w:rsidR="00C1724F" w:rsidRPr="00B0016C">
        <w:rPr>
          <w:rFonts w:ascii="Segoe UI" w:hAnsi="Segoe UI" w:cs="Segoe UI"/>
          <w:sz w:val="24"/>
          <w:szCs w:val="24"/>
        </w:rPr>
        <w:t xml:space="preserve">, and you will find any number of interpretations. I am intrigued by the opening line of this story: “On the </w:t>
      </w:r>
      <w:r w:rsidR="00C1724F" w:rsidRPr="00B0016C">
        <w:rPr>
          <w:rFonts w:ascii="Segoe UI" w:hAnsi="Segoe UI" w:cs="Segoe UI"/>
          <w:i/>
          <w:iCs/>
          <w:sz w:val="24"/>
          <w:szCs w:val="24"/>
        </w:rPr>
        <w:t>third day</w:t>
      </w:r>
      <w:r w:rsidR="00C1724F" w:rsidRPr="00B0016C">
        <w:rPr>
          <w:rFonts w:ascii="Segoe UI" w:hAnsi="Segoe UI" w:cs="Segoe UI"/>
          <w:sz w:val="24"/>
          <w:szCs w:val="24"/>
        </w:rPr>
        <w:t xml:space="preserve"> there was a wedding in Cana of Galilee.” </w:t>
      </w:r>
      <w:r w:rsidR="00702580" w:rsidRPr="00B0016C">
        <w:rPr>
          <w:rFonts w:ascii="Segoe UI" w:hAnsi="Segoe UI" w:cs="Segoe UI"/>
          <w:sz w:val="24"/>
          <w:szCs w:val="24"/>
        </w:rPr>
        <w:t xml:space="preserve">No one seems to know why the “third day” is significant here. Third day after what? It seems like a random </w:t>
      </w:r>
      <w:r w:rsidR="009D05F0" w:rsidRPr="00B0016C">
        <w:rPr>
          <w:rFonts w:ascii="Segoe UI" w:hAnsi="Segoe UI" w:cs="Segoe UI"/>
          <w:sz w:val="24"/>
          <w:szCs w:val="24"/>
        </w:rPr>
        <w:t>detail</w:t>
      </w:r>
      <w:r w:rsidR="00702580" w:rsidRPr="00B0016C">
        <w:rPr>
          <w:rFonts w:ascii="Segoe UI" w:hAnsi="Segoe UI" w:cs="Segoe UI"/>
          <w:sz w:val="24"/>
          <w:szCs w:val="24"/>
        </w:rPr>
        <w:t xml:space="preserve">, especially for John. But as Easter people, we can’t help but leap to “on the third day he rose again from the dead.” </w:t>
      </w:r>
      <w:proofErr w:type="gramStart"/>
      <w:r w:rsidR="00702580" w:rsidRPr="00B0016C">
        <w:rPr>
          <w:rFonts w:ascii="Segoe UI" w:hAnsi="Segoe UI" w:cs="Segoe UI"/>
          <w:sz w:val="24"/>
          <w:szCs w:val="24"/>
        </w:rPr>
        <w:t>So</w:t>
      </w:r>
      <w:proofErr w:type="gramEnd"/>
      <w:r w:rsidR="00702580" w:rsidRPr="00B0016C">
        <w:rPr>
          <w:rFonts w:ascii="Segoe UI" w:hAnsi="Segoe UI" w:cs="Segoe UI"/>
          <w:sz w:val="24"/>
          <w:szCs w:val="24"/>
        </w:rPr>
        <w:t xml:space="preserve"> is this a resurrection story? Is this the sign that points us </w:t>
      </w:r>
      <w:r w:rsidR="00ED4725" w:rsidRPr="00B0016C">
        <w:rPr>
          <w:rFonts w:ascii="Segoe UI" w:hAnsi="Segoe UI" w:cs="Segoe UI"/>
          <w:sz w:val="24"/>
          <w:szCs w:val="24"/>
        </w:rPr>
        <w:t>to</w:t>
      </w:r>
      <w:r w:rsidR="00702580" w:rsidRPr="00B0016C">
        <w:rPr>
          <w:rFonts w:ascii="Segoe UI" w:hAnsi="Segoe UI" w:cs="Segoe UI"/>
          <w:sz w:val="24"/>
          <w:szCs w:val="24"/>
        </w:rPr>
        <w:t xml:space="preserve"> the garden</w:t>
      </w:r>
      <w:r w:rsidR="00ED4725" w:rsidRPr="00B0016C">
        <w:rPr>
          <w:rFonts w:ascii="Segoe UI" w:hAnsi="Segoe UI" w:cs="Segoe UI"/>
          <w:sz w:val="24"/>
          <w:szCs w:val="24"/>
        </w:rPr>
        <w:t xml:space="preserve"> and an empty tomb? Is this the sign that points us </w:t>
      </w:r>
      <w:r w:rsidR="00ED4725" w:rsidRPr="00B0016C">
        <w:rPr>
          <w:rFonts w:ascii="Segoe UI" w:hAnsi="Segoe UI" w:cs="Segoe UI"/>
          <w:i/>
          <w:iCs/>
          <w:sz w:val="24"/>
          <w:szCs w:val="24"/>
        </w:rPr>
        <w:t xml:space="preserve">beyond </w:t>
      </w:r>
      <w:r w:rsidR="00ED4725" w:rsidRPr="00B0016C">
        <w:rPr>
          <w:rFonts w:ascii="Segoe UI" w:hAnsi="Segoe UI" w:cs="Segoe UI"/>
          <w:sz w:val="24"/>
          <w:szCs w:val="24"/>
        </w:rPr>
        <w:t xml:space="preserve">Easter </w:t>
      </w:r>
      <w:r w:rsidR="00031446" w:rsidRPr="00B0016C">
        <w:rPr>
          <w:rFonts w:ascii="Segoe UI" w:hAnsi="Segoe UI" w:cs="Segoe UI"/>
          <w:sz w:val="24"/>
          <w:szCs w:val="24"/>
        </w:rPr>
        <w:t xml:space="preserve">to the </w:t>
      </w:r>
      <w:r w:rsidR="00702580" w:rsidRPr="00B0016C">
        <w:rPr>
          <w:rFonts w:ascii="Segoe UI" w:hAnsi="Segoe UI" w:cs="Segoe UI"/>
          <w:sz w:val="24"/>
          <w:szCs w:val="24"/>
        </w:rPr>
        <w:t xml:space="preserve">great </w:t>
      </w:r>
      <w:r w:rsidR="00031446" w:rsidRPr="00B0016C">
        <w:rPr>
          <w:rFonts w:ascii="Segoe UI" w:hAnsi="Segoe UI" w:cs="Segoe UI"/>
          <w:sz w:val="24"/>
          <w:szCs w:val="24"/>
        </w:rPr>
        <w:t xml:space="preserve">banquet of God, </w:t>
      </w:r>
      <w:r w:rsidR="00702580" w:rsidRPr="00B0016C">
        <w:rPr>
          <w:rFonts w:ascii="Segoe UI" w:hAnsi="Segoe UI" w:cs="Segoe UI"/>
          <w:sz w:val="24"/>
          <w:szCs w:val="24"/>
        </w:rPr>
        <w:t xml:space="preserve">when all the world has been set </w:t>
      </w:r>
      <w:r w:rsidR="00CD5EF9" w:rsidRPr="00B0016C">
        <w:rPr>
          <w:rFonts w:ascii="Segoe UI" w:hAnsi="Segoe UI" w:cs="Segoe UI"/>
          <w:sz w:val="24"/>
          <w:szCs w:val="24"/>
        </w:rPr>
        <w:t>right?</w:t>
      </w:r>
      <w:r w:rsidR="00702580" w:rsidRPr="00B0016C">
        <w:rPr>
          <w:rFonts w:ascii="Segoe UI" w:hAnsi="Segoe UI" w:cs="Segoe UI"/>
          <w:sz w:val="24"/>
          <w:szCs w:val="24"/>
        </w:rPr>
        <w:t xml:space="preserve"> </w:t>
      </w:r>
      <w:r w:rsidR="00EC3DBF" w:rsidRPr="00B0016C">
        <w:rPr>
          <w:rFonts w:ascii="Segoe UI" w:hAnsi="Segoe UI" w:cs="Segoe UI"/>
          <w:sz w:val="24"/>
          <w:szCs w:val="24"/>
        </w:rPr>
        <w:t xml:space="preserve">Is this the anticipation of the fulfillment of the dreams of the Old Testament prophets? </w:t>
      </w:r>
    </w:p>
    <w:p w14:paraId="44ED871B" w14:textId="4D86B38B" w:rsidR="00EC3DBF" w:rsidRPr="00B0016C" w:rsidRDefault="00EC3DBF" w:rsidP="006F3C32">
      <w:pPr>
        <w:spacing w:after="0" w:line="276" w:lineRule="auto"/>
        <w:rPr>
          <w:rFonts w:ascii="Segoe UI" w:hAnsi="Segoe UI" w:cs="Segoe UI"/>
          <w:sz w:val="24"/>
          <w:szCs w:val="24"/>
        </w:rPr>
      </w:pPr>
      <w:r w:rsidRPr="00B0016C">
        <w:rPr>
          <w:rFonts w:ascii="Segoe UI" w:hAnsi="Segoe UI" w:cs="Segoe UI"/>
          <w:sz w:val="24"/>
          <w:szCs w:val="24"/>
        </w:rPr>
        <w:lastRenderedPageBreak/>
        <w:t xml:space="preserve">Amos spoke of </w:t>
      </w:r>
      <w:r w:rsidR="006E719F" w:rsidRPr="00B0016C">
        <w:rPr>
          <w:rFonts w:ascii="Segoe UI" w:hAnsi="Segoe UI" w:cs="Segoe UI"/>
          <w:sz w:val="24"/>
          <w:szCs w:val="24"/>
          <w:shd w:val="clear" w:color="auto" w:fill="FFFFFF"/>
        </w:rPr>
        <w:t>the day when “the mountains shall drip sweet wine</w:t>
      </w:r>
      <w:r w:rsidR="006E719F" w:rsidRPr="00B0016C">
        <w:rPr>
          <w:rFonts w:ascii="Segoe UI" w:hAnsi="Segoe UI" w:cs="Segoe UI"/>
          <w:b/>
          <w:bCs/>
          <w:sz w:val="24"/>
          <w:szCs w:val="24"/>
          <w:shd w:val="clear" w:color="auto" w:fill="FFFFFF"/>
        </w:rPr>
        <w:t>. </w:t>
      </w:r>
      <w:r w:rsidR="006E719F" w:rsidRPr="00B0016C">
        <w:rPr>
          <w:rFonts w:ascii="Segoe UI" w:hAnsi="Segoe UI" w:cs="Segoe UI"/>
          <w:sz w:val="24"/>
          <w:szCs w:val="24"/>
          <w:shd w:val="clear" w:color="auto" w:fill="FFFFFF"/>
        </w:rPr>
        <w:t>and all the hills shall flow with it</w:t>
      </w:r>
      <w:r w:rsidR="00E14490" w:rsidRPr="00B0016C">
        <w:rPr>
          <w:rFonts w:ascii="Segoe UI" w:hAnsi="Segoe UI" w:cs="Segoe UI"/>
          <w:sz w:val="24"/>
          <w:szCs w:val="24"/>
          <w:shd w:val="clear" w:color="auto" w:fill="FFFFFF"/>
        </w:rPr>
        <w:t xml:space="preserve">.” (Amos 9:13) </w:t>
      </w:r>
      <w:r w:rsidR="00387A35" w:rsidRPr="00B0016C">
        <w:rPr>
          <w:rFonts w:ascii="Segoe UI" w:hAnsi="Segoe UI" w:cs="Segoe UI"/>
          <w:sz w:val="24"/>
          <w:szCs w:val="24"/>
          <w:shd w:val="clear" w:color="auto" w:fill="FFFFFF"/>
        </w:rPr>
        <w:t>Isaiah dre</w:t>
      </w:r>
      <w:r w:rsidR="00DE4736" w:rsidRPr="00B0016C">
        <w:rPr>
          <w:rFonts w:ascii="Segoe UI" w:hAnsi="Segoe UI" w:cs="Segoe UI"/>
          <w:sz w:val="24"/>
          <w:szCs w:val="24"/>
          <w:shd w:val="clear" w:color="auto" w:fill="FFFFFF"/>
        </w:rPr>
        <w:t>amt of the day when all people would join in “a feast of rich food, a feast of well-aged wines.”</w:t>
      </w:r>
      <w:r w:rsidR="00B32B84" w:rsidRPr="00B0016C">
        <w:rPr>
          <w:rFonts w:ascii="Segoe UI" w:hAnsi="Segoe UI" w:cs="Segoe UI"/>
          <w:sz w:val="24"/>
          <w:szCs w:val="24"/>
          <w:shd w:val="clear" w:color="auto" w:fill="FFFFFF"/>
        </w:rPr>
        <w:t xml:space="preserve"> (Isaiah </w:t>
      </w:r>
      <w:r w:rsidR="00584E00" w:rsidRPr="00B0016C">
        <w:rPr>
          <w:rFonts w:ascii="Segoe UI" w:hAnsi="Segoe UI" w:cs="Segoe UI"/>
          <w:sz w:val="24"/>
          <w:szCs w:val="24"/>
          <w:shd w:val="clear" w:color="auto" w:fill="FFFFFF"/>
        </w:rPr>
        <w:t xml:space="preserve">25:6) If that is what this sign is all about, then that’s a pretty fabulous way to begin a ministry. </w:t>
      </w:r>
      <w:r w:rsidR="009E6375" w:rsidRPr="00B0016C">
        <w:rPr>
          <w:rFonts w:ascii="Segoe UI" w:hAnsi="Segoe UI" w:cs="Segoe UI"/>
          <w:sz w:val="24"/>
          <w:szCs w:val="24"/>
          <w:shd w:val="clear" w:color="auto" w:fill="FFFFFF"/>
        </w:rPr>
        <w:t>“</w:t>
      </w:r>
      <w:r w:rsidR="00584E00" w:rsidRPr="00B0016C">
        <w:rPr>
          <w:rFonts w:ascii="Segoe UI" w:hAnsi="Segoe UI" w:cs="Segoe UI"/>
          <w:sz w:val="24"/>
          <w:szCs w:val="24"/>
          <w:shd w:val="clear" w:color="auto" w:fill="FFFFFF"/>
        </w:rPr>
        <w:t>Do you want to know what I am about</w:t>
      </w:r>
      <w:r w:rsidR="009E6375" w:rsidRPr="00B0016C">
        <w:rPr>
          <w:rFonts w:ascii="Segoe UI" w:hAnsi="Segoe UI" w:cs="Segoe UI"/>
          <w:sz w:val="24"/>
          <w:szCs w:val="24"/>
          <w:shd w:val="clear" w:color="auto" w:fill="FFFFFF"/>
        </w:rPr>
        <w:t xml:space="preserve">?” Jesus asks. I am here to proclaim abundance and joy for all people. </w:t>
      </w:r>
    </w:p>
    <w:p w14:paraId="52142964" w14:textId="6A84BE50" w:rsidR="00702580" w:rsidRPr="00B0016C" w:rsidRDefault="00702580" w:rsidP="006F3C32">
      <w:pPr>
        <w:spacing w:after="0" w:line="276" w:lineRule="auto"/>
        <w:rPr>
          <w:rFonts w:ascii="Segoe UI" w:hAnsi="Segoe UI" w:cs="Segoe UI"/>
          <w:sz w:val="24"/>
          <w:szCs w:val="24"/>
        </w:rPr>
      </w:pPr>
    </w:p>
    <w:p w14:paraId="1CF2AA69" w14:textId="078B45A4" w:rsidR="00702580" w:rsidRPr="00B0016C" w:rsidRDefault="00C902E7" w:rsidP="006F3C32">
      <w:pPr>
        <w:spacing w:after="0" w:line="276" w:lineRule="auto"/>
        <w:rPr>
          <w:rFonts w:ascii="Segoe UI" w:hAnsi="Segoe UI" w:cs="Segoe UI"/>
          <w:sz w:val="24"/>
          <w:szCs w:val="24"/>
        </w:rPr>
      </w:pPr>
      <w:r w:rsidRPr="00B0016C">
        <w:rPr>
          <w:rFonts w:ascii="Segoe UI" w:hAnsi="Segoe UI" w:cs="Segoe UI"/>
          <w:sz w:val="24"/>
          <w:szCs w:val="24"/>
        </w:rPr>
        <w:t xml:space="preserve">Let’s hold on to this resurrection, eschatological feast as a possible </w:t>
      </w:r>
      <w:r w:rsidR="00702580" w:rsidRPr="00B0016C">
        <w:rPr>
          <w:rFonts w:ascii="Segoe UI" w:hAnsi="Segoe UI" w:cs="Segoe UI"/>
          <w:sz w:val="24"/>
          <w:szCs w:val="24"/>
        </w:rPr>
        <w:t xml:space="preserve">backdrop to this story…let’s hold on to that possibility as we continue to place ourselves in this story. The wine has run out, and Jesus’ mother has told him </w:t>
      </w:r>
      <w:r w:rsidR="0056667C" w:rsidRPr="00B0016C">
        <w:rPr>
          <w:rFonts w:ascii="Segoe UI" w:hAnsi="Segoe UI" w:cs="Segoe UI"/>
          <w:sz w:val="24"/>
          <w:szCs w:val="24"/>
        </w:rPr>
        <w:t xml:space="preserve">to step up, to restore the party. “It’s not time,” he responds. We know that feeling – not like Jesus knew it – but we get it. We’ve been there. Someone telling us that </w:t>
      </w:r>
      <w:r w:rsidR="007A5DBD" w:rsidRPr="00B0016C">
        <w:rPr>
          <w:rFonts w:ascii="Segoe UI" w:hAnsi="Segoe UI" w:cs="Segoe UI"/>
          <w:sz w:val="24"/>
          <w:szCs w:val="24"/>
        </w:rPr>
        <w:t xml:space="preserve">it </w:t>
      </w:r>
      <w:r w:rsidR="0056667C" w:rsidRPr="00B0016C">
        <w:rPr>
          <w:rFonts w:ascii="Segoe UI" w:hAnsi="Segoe UI" w:cs="Segoe UI"/>
          <w:sz w:val="24"/>
          <w:szCs w:val="24"/>
        </w:rPr>
        <w:t xml:space="preserve">is time. Time to step up. Time to do that next hard thing. </w:t>
      </w:r>
      <w:r w:rsidR="00107E6C" w:rsidRPr="00B0016C">
        <w:rPr>
          <w:rFonts w:ascii="Segoe UI" w:hAnsi="Segoe UI" w:cs="Segoe UI"/>
          <w:sz w:val="24"/>
          <w:szCs w:val="24"/>
        </w:rPr>
        <w:t xml:space="preserve">As a child we know it as that first time to ride a bike, that jump off the diving board. As we grow, </w:t>
      </w:r>
      <w:r w:rsidR="00893DFE" w:rsidRPr="00B0016C">
        <w:rPr>
          <w:rFonts w:ascii="Segoe UI" w:hAnsi="Segoe UI" w:cs="Segoe UI"/>
          <w:sz w:val="24"/>
          <w:szCs w:val="24"/>
        </w:rPr>
        <w:t xml:space="preserve">those moments become more complex. </w:t>
      </w:r>
      <w:r w:rsidR="0056667C" w:rsidRPr="00B0016C">
        <w:rPr>
          <w:rFonts w:ascii="Segoe UI" w:hAnsi="Segoe UI" w:cs="Segoe UI"/>
          <w:sz w:val="24"/>
          <w:szCs w:val="24"/>
        </w:rPr>
        <w:t xml:space="preserve">Time to commit. Time to embrace our calling. </w:t>
      </w:r>
      <w:r w:rsidR="00893DFE" w:rsidRPr="00B0016C">
        <w:rPr>
          <w:rFonts w:ascii="Segoe UI" w:hAnsi="Segoe UI" w:cs="Segoe UI"/>
          <w:sz w:val="24"/>
          <w:szCs w:val="24"/>
        </w:rPr>
        <w:t>We almost always</w:t>
      </w:r>
      <w:r w:rsidR="0056667C" w:rsidRPr="00B0016C">
        <w:rPr>
          <w:rFonts w:ascii="Segoe UI" w:hAnsi="Segoe UI" w:cs="Segoe UI"/>
          <w:sz w:val="24"/>
          <w:szCs w:val="24"/>
        </w:rPr>
        <w:t xml:space="preserve"> say, “wait!” but in saying it out loud, we release our fear, and find the way forward. </w:t>
      </w:r>
    </w:p>
    <w:p w14:paraId="01EF704C" w14:textId="59B3D52C" w:rsidR="0056667C" w:rsidRPr="00B0016C" w:rsidRDefault="0056667C" w:rsidP="006F3C32">
      <w:pPr>
        <w:spacing w:after="0" w:line="276" w:lineRule="auto"/>
        <w:rPr>
          <w:rFonts w:ascii="Segoe UI" w:hAnsi="Segoe UI" w:cs="Segoe UI"/>
          <w:sz w:val="24"/>
          <w:szCs w:val="24"/>
        </w:rPr>
      </w:pPr>
    </w:p>
    <w:p w14:paraId="6305D05A" w14:textId="4B1DCEBC" w:rsidR="0056667C" w:rsidRPr="00B0016C" w:rsidRDefault="0056667C" w:rsidP="006F3C32">
      <w:pPr>
        <w:spacing w:after="0" w:line="276" w:lineRule="auto"/>
        <w:rPr>
          <w:rFonts w:ascii="Segoe UI" w:hAnsi="Segoe UI" w:cs="Segoe UI"/>
          <w:sz w:val="24"/>
          <w:szCs w:val="24"/>
        </w:rPr>
      </w:pPr>
      <w:r w:rsidRPr="00B0016C">
        <w:rPr>
          <w:rFonts w:ascii="Segoe UI" w:hAnsi="Segoe UI" w:cs="Segoe UI"/>
          <w:sz w:val="24"/>
          <w:szCs w:val="24"/>
        </w:rPr>
        <w:t xml:space="preserve">Mary tells the servants to do whatever Jesus needs them to do. She has no idea what his next steps will be, but she trusts him to do them. He instructs them to fill the massive stone jars (each would have held between 8 -9 gallons) with water. </w:t>
      </w:r>
      <w:r w:rsidR="002402E8" w:rsidRPr="00B0016C">
        <w:rPr>
          <w:rFonts w:ascii="Segoe UI" w:hAnsi="Segoe UI" w:cs="Segoe UI"/>
          <w:sz w:val="24"/>
          <w:szCs w:val="24"/>
        </w:rPr>
        <w:t xml:space="preserve">These jars would have held water for washing – water could be dipped out </w:t>
      </w:r>
      <w:r w:rsidR="00F45237" w:rsidRPr="00B0016C">
        <w:rPr>
          <w:rFonts w:ascii="Segoe UI" w:hAnsi="Segoe UI" w:cs="Segoe UI"/>
          <w:sz w:val="24"/>
          <w:szCs w:val="24"/>
        </w:rPr>
        <w:t>and used to wash hands and feet</w:t>
      </w:r>
      <w:r w:rsidR="002402E8" w:rsidRPr="00B0016C">
        <w:rPr>
          <w:rFonts w:ascii="Segoe UI" w:hAnsi="Segoe UI" w:cs="Segoe UI"/>
          <w:sz w:val="24"/>
          <w:szCs w:val="24"/>
        </w:rPr>
        <w:t xml:space="preserve"> - and </w:t>
      </w:r>
      <w:r w:rsidR="00F45237" w:rsidRPr="00B0016C">
        <w:rPr>
          <w:rFonts w:ascii="Segoe UI" w:hAnsi="Segoe UI" w:cs="Segoe UI"/>
          <w:sz w:val="24"/>
          <w:szCs w:val="24"/>
        </w:rPr>
        <w:t xml:space="preserve">the water in these jars had </w:t>
      </w:r>
      <w:r w:rsidR="002402E8" w:rsidRPr="00B0016C">
        <w:rPr>
          <w:rFonts w:ascii="Segoe UI" w:hAnsi="Segoe UI" w:cs="Segoe UI"/>
          <w:sz w:val="24"/>
          <w:szCs w:val="24"/>
        </w:rPr>
        <w:t xml:space="preserve">probably been </w:t>
      </w:r>
      <w:r w:rsidR="00F45237" w:rsidRPr="00B0016C">
        <w:rPr>
          <w:rFonts w:ascii="Segoe UI" w:hAnsi="Segoe UI" w:cs="Segoe UI"/>
          <w:sz w:val="24"/>
          <w:szCs w:val="24"/>
        </w:rPr>
        <w:t>depleted</w:t>
      </w:r>
      <w:r w:rsidR="002402E8" w:rsidRPr="00B0016C">
        <w:rPr>
          <w:rFonts w:ascii="Segoe UI" w:hAnsi="Segoe UI" w:cs="Segoe UI"/>
          <w:sz w:val="24"/>
          <w:szCs w:val="24"/>
        </w:rPr>
        <w:t xml:space="preserve"> by the guests. Refilling these would have required much work, especially if the well were some distance from the home. </w:t>
      </w:r>
    </w:p>
    <w:p w14:paraId="3CDA0EFE" w14:textId="147DF148" w:rsidR="002402E8" w:rsidRPr="00B0016C" w:rsidRDefault="002402E8" w:rsidP="006F3C32">
      <w:pPr>
        <w:spacing w:after="0" w:line="276" w:lineRule="auto"/>
        <w:rPr>
          <w:rFonts w:ascii="Segoe UI" w:hAnsi="Segoe UI" w:cs="Segoe UI"/>
          <w:sz w:val="24"/>
          <w:szCs w:val="24"/>
        </w:rPr>
      </w:pPr>
    </w:p>
    <w:p w14:paraId="3E9E03D0" w14:textId="71C79774" w:rsidR="002402E8" w:rsidRPr="00B0016C" w:rsidRDefault="002402E8" w:rsidP="006F3C32">
      <w:pPr>
        <w:spacing w:after="0" w:line="276" w:lineRule="auto"/>
        <w:rPr>
          <w:rFonts w:ascii="Segoe UI" w:hAnsi="Segoe UI" w:cs="Segoe UI"/>
          <w:sz w:val="24"/>
          <w:szCs w:val="24"/>
        </w:rPr>
      </w:pPr>
      <w:r w:rsidRPr="00B0016C">
        <w:rPr>
          <w:rFonts w:ascii="Segoe UI" w:hAnsi="Segoe UI" w:cs="Segoe UI"/>
          <w:sz w:val="24"/>
          <w:szCs w:val="24"/>
        </w:rPr>
        <w:t xml:space="preserve">Having filled the jars, they were then instructed to take a cup to the head waiter so that he could taste it and approve it. Two things to note here: the first people to witness the miracle are servants, and secondly, they are not only witnesses. They are also participants. </w:t>
      </w:r>
    </w:p>
    <w:p w14:paraId="4F8C5312" w14:textId="77777777" w:rsidR="005A7D08" w:rsidRPr="00B0016C" w:rsidRDefault="005A7D08" w:rsidP="006F3C32">
      <w:pPr>
        <w:spacing w:after="0" w:line="276" w:lineRule="auto"/>
        <w:rPr>
          <w:rFonts w:ascii="Segoe UI" w:hAnsi="Segoe UI" w:cs="Segoe UI"/>
          <w:sz w:val="24"/>
          <w:szCs w:val="24"/>
        </w:rPr>
      </w:pPr>
    </w:p>
    <w:p w14:paraId="23C11940" w14:textId="186B812D" w:rsidR="00592EBD" w:rsidRPr="00B0016C" w:rsidRDefault="005A7D08" w:rsidP="006F3C32">
      <w:pPr>
        <w:spacing w:after="0" w:line="276" w:lineRule="auto"/>
        <w:rPr>
          <w:rFonts w:ascii="Segoe UI" w:hAnsi="Segoe UI" w:cs="Segoe UI"/>
          <w:sz w:val="24"/>
          <w:szCs w:val="24"/>
        </w:rPr>
      </w:pPr>
      <w:r w:rsidRPr="00B0016C">
        <w:rPr>
          <w:rFonts w:ascii="Segoe UI" w:hAnsi="Segoe UI" w:cs="Segoe UI"/>
          <w:sz w:val="24"/>
          <w:szCs w:val="24"/>
        </w:rPr>
        <w:t xml:space="preserve">The servants are the first to </w:t>
      </w:r>
      <w:r w:rsidR="00687E71" w:rsidRPr="00B0016C">
        <w:rPr>
          <w:rFonts w:ascii="Segoe UI" w:hAnsi="Segoe UI" w:cs="Segoe UI"/>
          <w:sz w:val="24"/>
          <w:szCs w:val="24"/>
        </w:rPr>
        <w:t xml:space="preserve">be aware of </w:t>
      </w:r>
      <w:r w:rsidRPr="00B0016C">
        <w:rPr>
          <w:rFonts w:ascii="Segoe UI" w:hAnsi="Segoe UI" w:cs="Segoe UI"/>
          <w:sz w:val="24"/>
          <w:szCs w:val="24"/>
        </w:rPr>
        <w:t xml:space="preserve">what has happened. </w:t>
      </w:r>
      <w:r w:rsidR="00687E71" w:rsidRPr="00B0016C">
        <w:rPr>
          <w:rFonts w:ascii="Segoe UI" w:hAnsi="Segoe UI" w:cs="Segoe UI"/>
          <w:sz w:val="24"/>
          <w:szCs w:val="24"/>
        </w:rPr>
        <w:t>L</w:t>
      </w:r>
      <w:r w:rsidR="00652CCC" w:rsidRPr="00B0016C">
        <w:rPr>
          <w:rFonts w:ascii="Segoe UI" w:hAnsi="Segoe UI" w:cs="Segoe UI"/>
          <w:sz w:val="24"/>
          <w:szCs w:val="24"/>
        </w:rPr>
        <w:t xml:space="preserve">et’s hope they got to </w:t>
      </w:r>
      <w:proofErr w:type="gramStart"/>
      <w:r w:rsidR="00652CCC" w:rsidRPr="00B0016C">
        <w:rPr>
          <w:rFonts w:ascii="Segoe UI" w:hAnsi="Segoe UI" w:cs="Segoe UI"/>
          <w:sz w:val="24"/>
          <w:szCs w:val="24"/>
        </w:rPr>
        <w:t xml:space="preserve">taste </w:t>
      </w:r>
      <w:r w:rsidR="0070771C" w:rsidRPr="00B0016C">
        <w:rPr>
          <w:rFonts w:ascii="Segoe UI" w:hAnsi="Segoe UI" w:cs="Segoe UI"/>
          <w:sz w:val="24"/>
          <w:szCs w:val="24"/>
        </w:rPr>
        <w:t xml:space="preserve"> -</w:t>
      </w:r>
      <w:proofErr w:type="gramEnd"/>
      <w:r w:rsidR="0070771C" w:rsidRPr="00B0016C">
        <w:rPr>
          <w:rFonts w:ascii="Segoe UI" w:hAnsi="Segoe UI" w:cs="Segoe UI"/>
          <w:sz w:val="24"/>
          <w:szCs w:val="24"/>
        </w:rPr>
        <w:t xml:space="preserve"> </w:t>
      </w:r>
      <w:r w:rsidR="00687E71" w:rsidRPr="00B0016C">
        <w:rPr>
          <w:rFonts w:ascii="Segoe UI" w:hAnsi="Segoe UI" w:cs="Segoe UI"/>
          <w:sz w:val="24"/>
          <w:szCs w:val="24"/>
        </w:rPr>
        <w:t xml:space="preserve">as well as witness </w:t>
      </w:r>
      <w:r w:rsidR="0070771C" w:rsidRPr="00B0016C">
        <w:rPr>
          <w:rFonts w:ascii="Segoe UI" w:hAnsi="Segoe UI" w:cs="Segoe UI"/>
          <w:sz w:val="24"/>
          <w:szCs w:val="24"/>
        </w:rPr>
        <w:t xml:space="preserve"> - </w:t>
      </w:r>
      <w:r w:rsidR="00687E71" w:rsidRPr="00B0016C">
        <w:rPr>
          <w:rFonts w:ascii="Segoe UI" w:hAnsi="Segoe UI" w:cs="Segoe UI"/>
          <w:sz w:val="24"/>
          <w:szCs w:val="24"/>
        </w:rPr>
        <w:t xml:space="preserve">this miracle. </w:t>
      </w:r>
      <w:r w:rsidR="007B68F8" w:rsidRPr="00B0016C">
        <w:rPr>
          <w:rFonts w:ascii="Segoe UI" w:hAnsi="Segoe UI" w:cs="Segoe UI"/>
          <w:sz w:val="24"/>
          <w:szCs w:val="24"/>
        </w:rPr>
        <w:t xml:space="preserve">I would trust Jesus </w:t>
      </w:r>
      <w:r w:rsidR="0070771C" w:rsidRPr="00B0016C">
        <w:rPr>
          <w:rFonts w:ascii="Segoe UI" w:hAnsi="Segoe UI" w:cs="Segoe UI"/>
          <w:sz w:val="24"/>
          <w:szCs w:val="24"/>
        </w:rPr>
        <w:t>to</w:t>
      </w:r>
      <w:r w:rsidR="007B68F8" w:rsidRPr="00B0016C">
        <w:rPr>
          <w:rFonts w:ascii="Segoe UI" w:hAnsi="Segoe UI" w:cs="Segoe UI"/>
          <w:sz w:val="24"/>
          <w:szCs w:val="24"/>
        </w:rPr>
        <w:t xml:space="preserve"> see to that. </w:t>
      </w:r>
      <w:r w:rsidR="00687E71" w:rsidRPr="00B0016C">
        <w:rPr>
          <w:rFonts w:ascii="Segoe UI" w:hAnsi="Segoe UI" w:cs="Segoe UI"/>
          <w:sz w:val="24"/>
          <w:szCs w:val="24"/>
        </w:rPr>
        <w:t xml:space="preserve">The servants, the least of the </w:t>
      </w:r>
      <w:r w:rsidR="0090316A" w:rsidRPr="00B0016C">
        <w:rPr>
          <w:rFonts w:ascii="Segoe UI" w:hAnsi="Segoe UI" w:cs="Segoe UI"/>
          <w:sz w:val="24"/>
          <w:szCs w:val="24"/>
        </w:rPr>
        <w:t xml:space="preserve">these. Not unlike the shepherds at the manger. Not unlike the odd assortment of people whom Jesus called to be his disciples. Not important people or wealthy people. Everyday ordinary people, and in this case, servants. </w:t>
      </w:r>
      <w:r w:rsidR="00592EBD" w:rsidRPr="00B0016C">
        <w:rPr>
          <w:rFonts w:ascii="Segoe UI" w:hAnsi="Segoe UI" w:cs="Segoe UI"/>
          <w:sz w:val="24"/>
          <w:szCs w:val="24"/>
        </w:rPr>
        <w:t xml:space="preserve">They are the first to know. The disciples are next. We don’t know how they found out. Jesus wasn’t an attention seeker. Maybe it was his mother. Maybe she not only wanted to urge Jesus to step into his </w:t>
      </w:r>
      <w:r w:rsidR="00675D90" w:rsidRPr="00B0016C">
        <w:rPr>
          <w:rFonts w:ascii="Segoe UI" w:hAnsi="Segoe UI" w:cs="Segoe UI"/>
          <w:sz w:val="24"/>
          <w:szCs w:val="24"/>
        </w:rPr>
        <w:t>calling but</w:t>
      </w:r>
      <w:r w:rsidR="00592EBD" w:rsidRPr="00B0016C">
        <w:rPr>
          <w:rFonts w:ascii="Segoe UI" w:hAnsi="Segoe UI" w:cs="Segoe UI"/>
          <w:sz w:val="24"/>
          <w:szCs w:val="24"/>
        </w:rPr>
        <w:t xml:space="preserve"> wanted </w:t>
      </w:r>
      <w:r w:rsidR="00675D90" w:rsidRPr="00B0016C">
        <w:rPr>
          <w:rFonts w:ascii="Segoe UI" w:hAnsi="Segoe UI" w:cs="Segoe UI"/>
          <w:sz w:val="24"/>
          <w:szCs w:val="24"/>
        </w:rPr>
        <w:t>his</w:t>
      </w:r>
      <w:r w:rsidR="00592EBD" w:rsidRPr="00B0016C">
        <w:rPr>
          <w:rFonts w:ascii="Segoe UI" w:hAnsi="Segoe UI" w:cs="Segoe UI"/>
          <w:sz w:val="24"/>
          <w:szCs w:val="24"/>
        </w:rPr>
        <w:t xml:space="preserve"> disciples to do to the same. </w:t>
      </w:r>
      <w:r w:rsidR="00675D90" w:rsidRPr="00B0016C">
        <w:rPr>
          <w:rFonts w:ascii="Segoe UI" w:hAnsi="Segoe UI" w:cs="Segoe UI"/>
          <w:sz w:val="24"/>
          <w:szCs w:val="24"/>
        </w:rPr>
        <w:t xml:space="preserve">She knew he would need them. She knew he could </w:t>
      </w:r>
      <w:r w:rsidR="009028A2" w:rsidRPr="00B0016C">
        <w:rPr>
          <w:rFonts w:ascii="Segoe UI" w:hAnsi="Segoe UI" w:cs="Segoe UI"/>
          <w:sz w:val="24"/>
          <w:szCs w:val="24"/>
        </w:rPr>
        <w:t>walk this life</w:t>
      </w:r>
      <w:r w:rsidR="00675D90" w:rsidRPr="00B0016C">
        <w:rPr>
          <w:rFonts w:ascii="Segoe UI" w:hAnsi="Segoe UI" w:cs="Segoe UI"/>
          <w:sz w:val="24"/>
          <w:szCs w:val="24"/>
        </w:rPr>
        <w:t xml:space="preserve"> </w:t>
      </w:r>
      <w:r w:rsidR="0094057B" w:rsidRPr="00B0016C">
        <w:rPr>
          <w:rFonts w:ascii="Segoe UI" w:hAnsi="Segoe UI" w:cs="Segoe UI"/>
          <w:sz w:val="24"/>
          <w:szCs w:val="24"/>
        </w:rPr>
        <w:t xml:space="preserve">alone. </w:t>
      </w:r>
    </w:p>
    <w:p w14:paraId="0D2AEDD9" w14:textId="77777777" w:rsidR="0094057B" w:rsidRPr="00B0016C" w:rsidRDefault="0094057B" w:rsidP="006F3C32">
      <w:pPr>
        <w:spacing w:after="0" w:line="276" w:lineRule="auto"/>
        <w:rPr>
          <w:rFonts w:ascii="Segoe UI" w:hAnsi="Segoe UI" w:cs="Segoe UI"/>
          <w:sz w:val="24"/>
          <w:szCs w:val="24"/>
        </w:rPr>
      </w:pPr>
    </w:p>
    <w:p w14:paraId="4F316B7B" w14:textId="7AFCBFBF" w:rsidR="004F4DEC" w:rsidRPr="00B0016C" w:rsidRDefault="0094057B" w:rsidP="006F3C32">
      <w:pPr>
        <w:spacing w:after="0" w:line="276" w:lineRule="auto"/>
        <w:rPr>
          <w:rFonts w:ascii="Segoe UI" w:hAnsi="Segoe UI" w:cs="Segoe UI"/>
          <w:sz w:val="24"/>
          <w:szCs w:val="24"/>
        </w:rPr>
      </w:pPr>
      <w:r w:rsidRPr="00B0016C">
        <w:rPr>
          <w:rFonts w:ascii="Segoe UI" w:hAnsi="Segoe UI" w:cs="Segoe UI"/>
          <w:sz w:val="24"/>
          <w:szCs w:val="24"/>
        </w:rPr>
        <w:t xml:space="preserve">Just as he did not perform this miracle alone. </w:t>
      </w:r>
      <w:r w:rsidR="002402E8" w:rsidRPr="00B0016C">
        <w:rPr>
          <w:rFonts w:ascii="Segoe UI" w:hAnsi="Segoe UI" w:cs="Segoe UI"/>
          <w:sz w:val="24"/>
          <w:szCs w:val="24"/>
        </w:rPr>
        <w:t xml:space="preserve">We could </w:t>
      </w:r>
      <w:r w:rsidR="00167CCA" w:rsidRPr="00B0016C">
        <w:rPr>
          <w:rFonts w:ascii="Segoe UI" w:hAnsi="Segoe UI" w:cs="Segoe UI"/>
          <w:sz w:val="24"/>
          <w:szCs w:val="24"/>
        </w:rPr>
        <w:t xml:space="preserve">puzzle over this miracle and ask why Jesus wouldn’t just fill the jars himself. If he is going to transform the water anyway, why put the servants </w:t>
      </w:r>
      <w:r w:rsidR="00167CCA" w:rsidRPr="00B0016C">
        <w:rPr>
          <w:rFonts w:ascii="Segoe UI" w:hAnsi="Segoe UI" w:cs="Segoe UI"/>
          <w:sz w:val="24"/>
          <w:szCs w:val="24"/>
        </w:rPr>
        <w:lastRenderedPageBreak/>
        <w:t xml:space="preserve">through so much additional work of </w:t>
      </w:r>
      <w:r w:rsidR="00D844FE" w:rsidRPr="00B0016C">
        <w:rPr>
          <w:rFonts w:ascii="Segoe UI" w:hAnsi="Segoe UI" w:cs="Segoe UI"/>
          <w:sz w:val="24"/>
          <w:szCs w:val="24"/>
        </w:rPr>
        <w:t xml:space="preserve">running back and forth to a well in order to fill </w:t>
      </w:r>
      <w:r w:rsidR="00167CCA" w:rsidRPr="00B0016C">
        <w:rPr>
          <w:rFonts w:ascii="Segoe UI" w:hAnsi="Segoe UI" w:cs="Segoe UI"/>
          <w:sz w:val="24"/>
          <w:szCs w:val="24"/>
        </w:rPr>
        <w:t xml:space="preserve">the massive jars? Could this be the reminder to </w:t>
      </w:r>
      <w:proofErr w:type="gramStart"/>
      <w:r w:rsidR="00167CCA" w:rsidRPr="00B0016C">
        <w:rPr>
          <w:rFonts w:ascii="Segoe UI" w:hAnsi="Segoe UI" w:cs="Segoe UI"/>
          <w:sz w:val="24"/>
          <w:szCs w:val="24"/>
        </w:rPr>
        <w:t>us  -</w:t>
      </w:r>
      <w:proofErr w:type="gramEnd"/>
      <w:r w:rsidR="00167CCA" w:rsidRPr="00B0016C">
        <w:rPr>
          <w:rFonts w:ascii="Segoe UI" w:hAnsi="Segoe UI" w:cs="Segoe UI"/>
          <w:sz w:val="24"/>
          <w:szCs w:val="24"/>
        </w:rPr>
        <w:t xml:space="preserve"> in this very first sign – that Jesus is inviting </w:t>
      </w:r>
      <w:r w:rsidR="00167CCA" w:rsidRPr="00B0016C">
        <w:rPr>
          <w:rFonts w:ascii="Segoe UI" w:hAnsi="Segoe UI" w:cs="Segoe UI"/>
          <w:i/>
          <w:iCs/>
          <w:sz w:val="24"/>
          <w:szCs w:val="24"/>
        </w:rPr>
        <w:t>us</w:t>
      </w:r>
      <w:r w:rsidR="00167CCA" w:rsidRPr="00B0016C">
        <w:rPr>
          <w:rFonts w:ascii="Segoe UI" w:hAnsi="Segoe UI" w:cs="Segoe UI"/>
          <w:sz w:val="24"/>
          <w:szCs w:val="24"/>
        </w:rPr>
        <w:t xml:space="preserve"> to participate in the world’s transformation? Could it be that Jesus is </w:t>
      </w:r>
      <w:r w:rsidR="00DB1E65" w:rsidRPr="00B0016C">
        <w:rPr>
          <w:rFonts w:ascii="Segoe UI" w:hAnsi="Segoe UI" w:cs="Segoe UI"/>
          <w:sz w:val="24"/>
          <w:szCs w:val="24"/>
        </w:rPr>
        <w:t xml:space="preserve">reminding us of all the labor that takes place behind the scenes? All </w:t>
      </w:r>
      <w:r w:rsidR="00BE7805" w:rsidRPr="00B0016C">
        <w:rPr>
          <w:rFonts w:ascii="Segoe UI" w:hAnsi="Segoe UI" w:cs="Segoe UI"/>
          <w:sz w:val="24"/>
          <w:szCs w:val="24"/>
        </w:rPr>
        <w:t xml:space="preserve">of that amazing transformative work, work that renews our </w:t>
      </w:r>
      <w:r w:rsidR="00D647BB" w:rsidRPr="00B0016C">
        <w:rPr>
          <w:rFonts w:ascii="Segoe UI" w:hAnsi="Segoe UI" w:cs="Segoe UI"/>
          <w:sz w:val="24"/>
          <w:szCs w:val="24"/>
        </w:rPr>
        <w:t xml:space="preserve">world, work that </w:t>
      </w:r>
      <w:r w:rsidR="00C94B39" w:rsidRPr="00B0016C">
        <w:rPr>
          <w:rFonts w:ascii="Segoe UI" w:hAnsi="Segoe UI" w:cs="Segoe UI"/>
          <w:sz w:val="24"/>
          <w:szCs w:val="24"/>
        </w:rPr>
        <w:t>proclaims</w:t>
      </w:r>
      <w:r w:rsidR="00D647BB" w:rsidRPr="00B0016C">
        <w:rPr>
          <w:rFonts w:ascii="Segoe UI" w:hAnsi="Segoe UI" w:cs="Segoe UI"/>
          <w:sz w:val="24"/>
          <w:szCs w:val="24"/>
        </w:rPr>
        <w:t xml:space="preserve"> abundance</w:t>
      </w:r>
      <w:r w:rsidR="006B6FD5" w:rsidRPr="00B0016C">
        <w:rPr>
          <w:rFonts w:ascii="Segoe UI" w:hAnsi="Segoe UI" w:cs="Segoe UI"/>
          <w:sz w:val="24"/>
          <w:szCs w:val="24"/>
        </w:rPr>
        <w:t xml:space="preserve">. </w:t>
      </w:r>
      <w:r w:rsidR="00DF0652" w:rsidRPr="00B0016C">
        <w:rPr>
          <w:rFonts w:ascii="Segoe UI" w:hAnsi="Segoe UI" w:cs="Segoe UI"/>
          <w:sz w:val="24"/>
          <w:szCs w:val="24"/>
        </w:rPr>
        <w:t xml:space="preserve">Maybe this very first sign is the reminder that following Jesus isn’t about sitting around and waiting </w:t>
      </w:r>
      <w:r w:rsidR="00680047" w:rsidRPr="00B0016C">
        <w:rPr>
          <w:rFonts w:ascii="Segoe UI" w:hAnsi="Segoe UI" w:cs="Segoe UI"/>
          <w:sz w:val="24"/>
          <w:szCs w:val="24"/>
        </w:rPr>
        <w:t xml:space="preserve">to enter the kin-dom of </w:t>
      </w:r>
      <w:r w:rsidRPr="00B0016C">
        <w:rPr>
          <w:rFonts w:ascii="Segoe UI" w:hAnsi="Segoe UI" w:cs="Segoe UI"/>
          <w:sz w:val="24"/>
          <w:szCs w:val="24"/>
        </w:rPr>
        <w:t>God, but</w:t>
      </w:r>
      <w:r w:rsidR="00DF0652" w:rsidRPr="00B0016C">
        <w:rPr>
          <w:rFonts w:ascii="Segoe UI" w:hAnsi="Segoe UI" w:cs="Segoe UI"/>
          <w:sz w:val="24"/>
          <w:szCs w:val="24"/>
        </w:rPr>
        <w:t xml:space="preserve"> </w:t>
      </w:r>
      <w:r w:rsidR="00E57813" w:rsidRPr="00B0016C">
        <w:rPr>
          <w:rFonts w:ascii="Segoe UI" w:hAnsi="Segoe UI" w:cs="Segoe UI"/>
          <w:sz w:val="24"/>
          <w:szCs w:val="24"/>
        </w:rPr>
        <w:t xml:space="preserve">about laboring to bring </w:t>
      </w:r>
      <w:r w:rsidR="00680047" w:rsidRPr="00B0016C">
        <w:rPr>
          <w:rFonts w:ascii="Segoe UI" w:hAnsi="Segoe UI" w:cs="Segoe UI"/>
          <w:sz w:val="24"/>
          <w:szCs w:val="24"/>
        </w:rPr>
        <w:t xml:space="preserve">God’s kin-dom </w:t>
      </w:r>
      <w:r w:rsidR="00F77775" w:rsidRPr="00B0016C">
        <w:rPr>
          <w:rFonts w:ascii="Segoe UI" w:hAnsi="Segoe UI" w:cs="Segoe UI"/>
          <w:sz w:val="24"/>
          <w:szCs w:val="24"/>
        </w:rPr>
        <w:t xml:space="preserve">where it is most needed. </w:t>
      </w:r>
    </w:p>
    <w:p w14:paraId="1A3EE2BE" w14:textId="77777777" w:rsidR="004F4DEC" w:rsidRPr="00B0016C" w:rsidRDefault="004F4DEC" w:rsidP="006F3C32">
      <w:pPr>
        <w:spacing w:after="0" w:line="276" w:lineRule="auto"/>
        <w:rPr>
          <w:rFonts w:ascii="Segoe UI" w:hAnsi="Segoe UI" w:cs="Segoe UI"/>
          <w:sz w:val="24"/>
          <w:szCs w:val="24"/>
        </w:rPr>
      </w:pPr>
    </w:p>
    <w:p w14:paraId="6EFE30F9" w14:textId="53A777B1" w:rsidR="00D647BB" w:rsidRPr="00B0016C" w:rsidRDefault="0094057B" w:rsidP="006F3C32">
      <w:pPr>
        <w:spacing w:after="0" w:line="276" w:lineRule="auto"/>
        <w:rPr>
          <w:rFonts w:ascii="Segoe UI" w:hAnsi="Segoe UI" w:cs="Segoe UI"/>
          <w:sz w:val="24"/>
          <w:szCs w:val="24"/>
        </w:rPr>
      </w:pPr>
      <w:r w:rsidRPr="00B0016C">
        <w:rPr>
          <w:rFonts w:ascii="Segoe UI" w:hAnsi="Segoe UI" w:cs="Segoe UI"/>
          <w:sz w:val="24"/>
          <w:szCs w:val="24"/>
        </w:rPr>
        <w:t xml:space="preserve">It reminds me of the </w:t>
      </w:r>
      <w:r w:rsidR="004F4DEC" w:rsidRPr="00B0016C">
        <w:rPr>
          <w:rFonts w:ascii="Segoe UI" w:hAnsi="Segoe UI" w:cs="Segoe UI"/>
          <w:sz w:val="24"/>
          <w:szCs w:val="24"/>
        </w:rPr>
        <w:t xml:space="preserve">story of </w:t>
      </w:r>
      <w:r w:rsidR="00DC7695" w:rsidRPr="00B0016C">
        <w:rPr>
          <w:rFonts w:ascii="Segoe UI" w:hAnsi="Segoe UI" w:cs="Segoe UI"/>
          <w:sz w:val="24"/>
          <w:szCs w:val="24"/>
        </w:rPr>
        <w:t xml:space="preserve">Jesus feeding the multitudes. Only in John’s version do we hear of a young person who shares the small lunch they have with them that day. </w:t>
      </w:r>
      <w:r w:rsidR="002D3EFF" w:rsidRPr="00B0016C">
        <w:rPr>
          <w:rFonts w:ascii="Segoe UI" w:hAnsi="Segoe UI" w:cs="Segoe UI"/>
          <w:sz w:val="24"/>
          <w:szCs w:val="24"/>
        </w:rPr>
        <w:t xml:space="preserve">This child is a participant in the miracle. And then there’s </w:t>
      </w:r>
      <w:r w:rsidR="004F4DEC" w:rsidRPr="00B0016C">
        <w:rPr>
          <w:rFonts w:ascii="Segoe UI" w:hAnsi="Segoe UI" w:cs="Segoe UI"/>
          <w:sz w:val="24"/>
          <w:szCs w:val="24"/>
        </w:rPr>
        <w:t>Lazarus, wh</w:t>
      </w:r>
      <w:r w:rsidR="002D3EFF" w:rsidRPr="00B0016C">
        <w:rPr>
          <w:rFonts w:ascii="Segoe UI" w:hAnsi="Segoe UI" w:cs="Segoe UI"/>
          <w:sz w:val="24"/>
          <w:szCs w:val="24"/>
        </w:rPr>
        <w:t>ose restoration to life</w:t>
      </w:r>
      <w:r w:rsidR="004F4DEC" w:rsidRPr="00B0016C">
        <w:rPr>
          <w:rFonts w:ascii="Segoe UI" w:hAnsi="Segoe UI" w:cs="Segoe UI"/>
          <w:sz w:val="24"/>
          <w:szCs w:val="24"/>
        </w:rPr>
        <w:t xml:space="preserve"> is the last sign Jesus performs before his own execution and resurrection. Lazarus had been in the tomb three days</w:t>
      </w:r>
      <w:r w:rsidR="002D3EFF" w:rsidRPr="00B0016C">
        <w:rPr>
          <w:rFonts w:ascii="Segoe UI" w:hAnsi="Segoe UI" w:cs="Segoe UI"/>
          <w:sz w:val="24"/>
          <w:szCs w:val="24"/>
        </w:rPr>
        <w:t xml:space="preserve"> when Jesus </w:t>
      </w:r>
      <w:r w:rsidR="004F4DEC" w:rsidRPr="00B0016C">
        <w:rPr>
          <w:rFonts w:ascii="Segoe UI" w:hAnsi="Segoe UI" w:cs="Segoe UI"/>
          <w:sz w:val="24"/>
          <w:szCs w:val="24"/>
        </w:rPr>
        <w:t xml:space="preserve">told the mourners to remove the stone. </w:t>
      </w:r>
      <w:r w:rsidR="007F5D81" w:rsidRPr="00B0016C">
        <w:rPr>
          <w:rFonts w:ascii="Segoe UI" w:hAnsi="Segoe UI" w:cs="Segoe UI"/>
          <w:sz w:val="24"/>
          <w:szCs w:val="24"/>
        </w:rPr>
        <w:t xml:space="preserve">Though Lazarus was bound in burial cloth, Jesus called him out from death, and then turned to his friends and </w:t>
      </w:r>
      <w:r w:rsidR="00BB6B2C" w:rsidRPr="00B0016C">
        <w:rPr>
          <w:rFonts w:ascii="Segoe UI" w:hAnsi="Segoe UI" w:cs="Segoe UI"/>
          <w:sz w:val="24"/>
          <w:szCs w:val="24"/>
        </w:rPr>
        <w:t xml:space="preserve">urged them to unwrap him, to set his body free. As with the servants who </w:t>
      </w:r>
      <w:r w:rsidR="0055588A" w:rsidRPr="00B0016C">
        <w:rPr>
          <w:rFonts w:ascii="Segoe UI" w:hAnsi="Segoe UI" w:cs="Segoe UI"/>
          <w:sz w:val="24"/>
          <w:szCs w:val="24"/>
        </w:rPr>
        <w:t>filled the jars</w:t>
      </w:r>
      <w:r w:rsidR="00BB6B2C" w:rsidRPr="00B0016C">
        <w:rPr>
          <w:rFonts w:ascii="Segoe UI" w:hAnsi="Segoe UI" w:cs="Segoe UI"/>
          <w:sz w:val="24"/>
          <w:szCs w:val="24"/>
        </w:rPr>
        <w:t xml:space="preserve">, </w:t>
      </w:r>
      <w:r w:rsidR="000A7F6F" w:rsidRPr="00B0016C">
        <w:rPr>
          <w:rFonts w:ascii="Segoe UI" w:hAnsi="Segoe UI" w:cs="Segoe UI"/>
          <w:sz w:val="24"/>
          <w:szCs w:val="24"/>
        </w:rPr>
        <w:t>participating in the water’s transformation</w:t>
      </w:r>
      <w:r w:rsidR="009E7127" w:rsidRPr="00B0016C">
        <w:rPr>
          <w:rFonts w:ascii="Segoe UI" w:hAnsi="Segoe UI" w:cs="Segoe UI"/>
          <w:sz w:val="24"/>
          <w:szCs w:val="24"/>
        </w:rPr>
        <w:t>,</w:t>
      </w:r>
      <w:r w:rsidR="000A7F6F" w:rsidRPr="00B0016C">
        <w:rPr>
          <w:rFonts w:ascii="Segoe UI" w:hAnsi="Segoe UI" w:cs="Segoe UI"/>
          <w:sz w:val="24"/>
          <w:szCs w:val="24"/>
        </w:rPr>
        <w:t xml:space="preserve"> so we see others </w:t>
      </w:r>
      <w:r w:rsidR="00BC6EFE" w:rsidRPr="00B0016C">
        <w:rPr>
          <w:rFonts w:ascii="Segoe UI" w:hAnsi="Segoe UI" w:cs="Segoe UI"/>
          <w:sz w:val="24"/>
          <w:szCs w:val="24"/>
        </w:rPr>
        <w:t>joining</w:t>
      </w:r>
      <w:r w:rsidR="000A7F6F" w:rsidRPr="00B0016C">
        <w:rPr>
          <w:rFonts w:ascii="Segoe UI" w:hAnsi="Segoe UI" w:cs="Segoe UI"/>
          <w:sz w:val="24"/>
          <w:szCs w:val="24"/>
        </w:rPr>
        <w:t xml:space="preserve"> in resurrection promises. The hungry are fed, the mour</w:t>
      </w:r>
      <w:r w:rsidR="009E7127" w:rsidRPr="00B0016C">
        <w:rPr>
          <w:rFonts w:ascii="Segoe UI" w:hAnsi="Segoe UI" w:cs="Segoe UI"/>
          <w:sz w:val="24"/>
          <w:szCs w:val="24"/>
        </w:rPr>
        <w:t xml:space="preserve">ners are comforted, the dead are returned to life. </w:t>
      </w:r>
    </w:p>
    <w:p w14:paraId="78E85443" w14:textId="77777777" w:rsidR="00E11142" w:rsidRPr="00B0016C" w:rsidRDefault="00E11142" w:rsidP="006F3C32">
      <w:pPr>
        <w:spacing w:after="0" w:line="276" w:lineRule="auto"/>
        <w:rPr>
          <w:rFonts w:ascii="Segoe UI" w:hAnsi="Segoe UI" w:cs="Segoe UI"/>
          <w:sz w:val="24"/>
          <w:szCs w:val="24"/>
        </w:rPr>
      </w:pPr>
    </w:p>
    <w:p w14:paraId="468AEDC0" w14:textId="068EFAED" w:rsidR="00597096" w:rsidRPr="00B0016C" w:rsidRDefault="00E11142" w:rsidP="006F3C32">
      <w:pPr>
        <w:spacing w:after="0" w:line="276" w:lineRule="auto"/>
        <w:rPr>
          <w:rFonts w:ascii="Segoe UI" w:hAnsi="Segoe UI" w:cs="Segoe UI"/>
          <w:sz w:val="24"/>
          <w:szCs w:val="24"/>
        </w:rPr>
      </w:pPr>
      <w:r w:rsidRPr="00B0016C">
        <w:rPr>
          <w:rFonts w:ascii="Segoe UI" w:hAnsi="Segoe UI" w:cs="Segoe UI"/>
          <w:sz w:val="24"/>
          <w:szCs w:val="24"/>
        </w:rPr>
        <w:t xml:space="preserve">Isn’t it amazing to be reminded that God needs us? God loves us and redeems </w:t>
      </w:r>
      <w:r w:rsidR="006A0671" w:rsidRPr="00B0016C">
        <w:rPr>
          <w:rFonts w:ascii="Segoe UI" w:hAnsi="Segoe UI" w:cs="Segoe UI"/>
          <w:sz w:val="24"/>
          <w:szCs w:val="24"/>
        </w:rPr>
        <w:t>us,</w:t>
      </w:r>
      <w:r w:rsidRPr="00B0016C">
        <w:rPr>
          <w:rFonts w:ascii="Segoe UI" w:hAnsi="Segoe UI" w:cs="Segoe UI"/>
          <w:sz w:val="24"/>
          <w:szCs w:val="24"/>
        </w:rPr>
        <w:t xml:space="preserve"> </w:t>
      </w:r>
      <w:r w:rsidR="00D36BE3" w:rsidRPr="00B0016C">
        <w:rPr>
          <w:rFonts w:ascii="Segoe UI" w:hAnsi="Segoe UI" w:cs="Segoe UI"/>
          <w:sz w:val="24"/>
          <w:szCs w:val="24"/>
        </w:rPr>
        <w:t xml:space="preserve">and we say, “thanks be to God.” </w:t>
      </w:r>
      <w:r w:rsidR="006A0671" w:rsidRPr="00B0016C">
        <w:rPr>
          <w:rFonts w:ascii="Segoe UI" w:hAnsi="Segoe UI" w:cs="Segoe UI"/>
          <w:sz w:val="24"/>
          <w:szCs w:val="24"/>
        </w:rPr>
        <w:t>Often,</w:t>
      </w:r>
      <w:r w:rsidR="00BC6EFE" w:rsidRPr="00B0016C">
        <w:rPr>
          <w:rFonts w:ascii="Segoe UI" w:hAnsi="Segoe UI" w:cs="Segoe UI"/>
          <w:sz w:val="24"/>
          <w:szCs w:val="24"/>
        </w:rPr>
        <w:t xml:space="preserve"> we ask, </w:t>
      </w:r>
      <w:r w:rsidR="00A5511D" w:rsidRPr="00B0016C">
        <w:rPr>
          <w:rFonts w:ascii="Segoe UI" w:hAnsi="Segoe UI" w:cs="Segoe UI"/>
          <w:sz w:val="24"/>
          <w:szCs w:val="24"/>
        </w:rPr>
        <w:t xml:space="preserve">“how is that even possible?” But it is </w:t>
      </w:r>
      <w:r w:rsidR="006A0671" w:rsidRPr="00B0016C">
        <w:rPr>
          <w:rFonts w:ascii="Segoe UI" w:hAnsi="Segoe UI" w:cs="Segoe UI"/>
          <w:sz w:val="24"/>
          <w:szCs w:val="24"/>
        </w:rPr>
        <w:t xml:space="preserve">and there is more: </w:t>
      </w:r>
      <w:r w:rsidR="00D36BE3" w:rsidRPr="00B0016C">
        <w:rPr>
          <w:rFonts w:ascii="Segoe UI" w:hAnsi="Segoe UI" w:cs="Segoe UI"/>
          <w:sz w:val="24"/>
          <w:szCs w:val="24"/>
        </w:rPr>
        <w:t xml:space="preserve"> God also </w:t>
      </w:r>
      <w:r w:rsidR="00D36BE3" w:rsidRPr="00B0016C">
        <w:rPr>
          <w:rFonts w:ascii="Segoe UI" w:hAnsi="Segoe UI" w:cs="Segoe UI"/>
          <w:i/>
          <w:iCs/>
          <w:sz w:val="24"/>
          <w:szCs w:val="24"/>
        </w:rPr>
        <w:t>needs</w:t>
      </w:r>
      <w:r w:rsidR="00D36BE3" w:rsidRPr="00B0016C">
        <w:rPr>
          <w:rFonts w:ascii="Segoe UI" w:hAnsi="Segoe UI" w:cs="Segoe UI"/>
          <w:sz w:val="24"/>
          <w:szCs w:val="24"/>
        </w:rPr>
        <w:t xml:space="preserve"> us. </w:t>
      </w:r>
      <w:r w:rsidR="00E73EF6" w:rsidRPr="00B0016C">
        <w:rPr>
          <w:rFonts w:ascii="Segoe UI" w:hAnsi="Segoe UI" w:cs="Segoe UI"/>
          <w:sz w:val="24"/>
          <w:szCs w:val="24"/>
        </w:rPr>
        <w:t xml:space="preserve">Each of us. </w:t>
      </w:r>
      <w:r w:rsidR="00982CBE" w:rsidRPr="00B0016C">
        <w:rPr>
          <w:rFonts w:ascii="Segoe UI" w:hAnsi="Segoe UI" w:cs="Segoe UI"/>
          <w:sz w:val="24"/>
          <w:szCs w:val="24"/>
        </w:rPr>
        <w:t xml:space="preserve">God </w:t>
      </w:r>
      <w:r w:rsidR="003312D1" w:rsidRPr="00B0016C">
        <w:rPr>
          <w:rFonts w:ascii="Segoe UI" w:hAnsi="Segoe UI" w:cs="Segoe UI"/>
          <w:sz w:val="24"/>
          <w:szCs w:val="24"/>
        </w:rPr>
        <w:t xml:space="preserve">longs for us to understand </w:t>
      </w:r>
      <w:r w:rsidR="00982CBE" w:rsidRPr="00B0016C">
        <w:rPr>
          <w:rFonts w:ascii="Segoe UI" w:hAnsi="Segoe UI" w:cs="Segoe UI"/>
          <w:sz w:val="24"/>
          <w:szCs w:val="24"/>
        </w:rPr>
        <w:t>that when we participate in the world’s transformation</w:t>
      </w:r>
      <w:r w:rsidR="00FE7AC7" w:rsidRPr="00B0016C">
        <w:rPr>
          <w:rFonts w:ascii="Segoe UI" w:hAnsi="Segoe UI" w:cs="Segoe UI"/>
          <w:sz w:val="24"/>
          <w:szCs w:val="24"/>
        </w:rPr>
        <w:t xml:space="preserve">, we </w:t>
      </w:r>
      <w:r w:rsidR="0058578F" w:rsidRPr="00B0016C">
        <w:rPr>
          <w:rFonts w:ascii="Segoe UI" w:hAnsi="Segoe UI" w:cs="Segoe UI"/>
          <w:sz w:val="24"/>
          <w:szCs w:val="24"/>
        </w:rPr>
        <w:t xml:space="preserve">are </w:t>
      </w:r>
      <w:r w:rsidR="00BF7415" w:rsidRPr="00B0016C">
        <w:rPr>
          <w:rFonts w:ascii="Segoe UI" w:hAnsi="Segoe UI" w:cs="Segoe UI"/>
          <w:sz w:val="24"/>
          <w:szCs w:val="24"/>
        </w:rPr>
        <w:t xml:space="preserve">also transformed. We are changed from people </w:t>
      </w:r>
      <w:r w:rsidR="00065417" w:rsidRPr="00B0016C">
        <w:rPr>
          <w:rFonts w:ascii="Segoe UI" w:hAnsi="Segoe UI" w:cs="Segoe UI"/>
          <w:sz w:val="24"/>
          <w:szCs w:val="24"/>
        </w:rPr>
        <w:t xml:space="preserve">without hope, to people who embody hope. We are transformed from people </w:t>
      </w:r>
      <w:r w:rsidR="00DA6761" w:rsidRPr="00B0016C">
        <w:rPr>
          <w:rFonts w:ascii="Segoe UI" w:hAnsi="Segoe UI" w:cs="Segoe UI"/>
          <w:sz w:val="24"/>
          <w:szCs w:val="24"/>
        </w:rPr>
        <w:t xml:space="preserve">defined by scarcity to people who </w:t>
      </w:r>
      <w:proofErr w:type="spellStart"/>
      <w:r w:rsidR="00DA6761" w:rsidRPr="00B0016C">
        <w:rPr>
          <w:rFonts w:ascii="Segoe UI" w:hAnsi="Segoe UI" w:cs="Segoe UI"/>
          <w:sz w:val="24"/>
          <w:szCs w:val="24"/>
        </w:rPr>
        <w:t>enflesh</w:t>
      </w:r>
      <w:proofErr w:type="spellEnd"/>
      <w:r w:rsidR="00DA6761" w:rsidRPr="00B0016C">
        <w:rPr>
          <w:rFonts w:ascii="Segoe UI" w:hAnsi="Segoe UI" w:cs="Segoe UI"/>
          <w:sz w:val="24"/>
          <w:szCs w:val="24"/>
        </w:rPr>
        <w:t xml:space="preserve"> abundance. </w:t>
      </w:r>
    </w:p>
    <w:p w14:paraId="3B80B86F" w14:textId="77777777" w:rsidR="0063621B" w:rsidRPr="00B0016C" w:rsidRDefault="0063621B" w:rsidP="006F3C32">
      <w:pPr>
        <w:spacing w:after="0" w:line="276" w:lineRule="auto"/>
        <w:rPr>
          <w:rFonts w:ascii="Segoe UI" w:hAnsi="Segoe UI" w:cs="Segoe UI"/>
          <w:sz w:val="24"/>
          <w:szCs w:val="24"/>
        </w:rPr>
      </w:pPr>
    </w:p>
    <w:p w14:paraId="5B4DC402" w14:textId="060677FA" w:rsidR="0063621B" w:rsidRPr="00B0016C" w:rsidRDefault="0063621B" w:rsidP="006F3C32">
      <w:pPr>
        <w:spacing w:after="0" w:line="276" w:lineRule="auto"/>
        <w:rPr>
          <w:rFonts w:ascii="Segoe UI" w:hAnsi="Segoe UI" w:cs="Segoe UI"/>
          <w:sz w:val="24"/>
          <w:szCs w:val="24"/>
        </w:rPr>
      </w:pPr>
      <w:r w:rsidRPr="00B0016C">
        <w:rPr>
          <w:rFonts w:ascii="Segoe UI" w:hAnsi="Segoe UI" w:cs="Segoe UI"/>
          <w:sz w:val="24"/>
          <w:szCs w:val="24"/>
        </w:rPr>
        <w:t xml:space="preserve">Our </w:t>
      </w:r>
      <w:r w:rsidR="00A0455D" w:rsidRPr="00B0016C">
        <w:rPr>
          <w:rFonts w:ascii="Segoe UI" w:hAnsi="Segoe UI" w:cs="Segoe UI"/>
          <w:sz w:val="24"/>
          <w:szCs w:val="24"/>
        </w:rPr>
        <w:t xml:space="preserve">good </w:t>
      </w:r>
      <w:r w:rsidRPr="00B0016C">
        <w:rPr>
          <w:rFonts w:ascii="Segoe UI" w:hAnsi="Segoe UI" w:cs="Segoe UI"/>
          <w:sz w:val="24"/>
          <w:szCs w:val="24"/>
        </w:rPr>
        <w:t>works don’t save us. God saves us</w:t>
      </w:r>
      <w:r w:rsidR="00A0455D" w:rsidRPr="00B0016C">
        <w:rPr>
          <w:rFonts w:ascii="Segoe UI" w:hAnsi="Segoe UI" w:cs="Segoe UI"/>
          <w:sz w:val="24"/>
          <w:szCs w:val="24"/>
        </w:rPr>
        <w:t xml:space="preserve">, but laboring alongside God is the work to which we have all been called. </w:t>
      </w:r>
      <w:r w:rsidR="00B01A81" w:rsidRPr="00B0016C">
        <w:rPr>
          <w:rFonts w:ascii="Segoe UI" w:hAnsi="Segoe UI" w:cs="Segoe UI"/>
          <w:sz w:val="24"/>
          <w:szCs w:val="24"/>
        </w:rPr>
        <w:t xml:space="preserve">The disciples were not the first witnesses to Jesus’ first sign. It was the servants. </w:t>
      </w:r>
      <w:r w:rsidR="008C40D5" w:rsidRPr="00B0016C">
        <w:rPr>
          <w:rFonts w:ascii="Segoe UI" w:hAnsi="Segoe UI" w:cs="Segoe UI"/>
          <w:sz w:val="24"/>
          <w:szCs w:val="24"/>
        </w:rPr>
        <w:t xml:space="preserve">Having heard of what he had done, the disciples believed. Living into their belief, they also became co-laborers with Jesus. All along the way Jesus would continue to invite everyone – from a child who wanted to share his lunch, to </w:t>
      </w:r>
      <w:r w:rsidR="00806195" w:rsidRPr="00B0016C">
        <w:rPr>
          <w:rFonts w:ascii="Segoe UI" w:hAnsi="Segoe UI" w:cs="Segoe UI"/>
          <w:sz w:val="24"/>
          <w:szCs w:val="24"/>
        </w:rPr>
        <w:t xml:space="preserve">mourners at a grave – to be a part of God’s renewal of </w:t>
      </w:r>
      <w:r w:rsidR="00496867" w:rsidRPr="00B0016C">
        <w:rPr>
          <w:rFonts w:ascii="Segoe UI" w:hAnsi="Segoe UI" w:cs="Segoe UI"/>
          <w:sz w:val="24"/>
          <w:szCs w:val="24"/>
        </w:rPr>
        <w:t xml:space="preserve">all creation. </w:t>
      </w:r>
    </w:p>
    <w:p w14:paraId="6C3D14CC" w14:textId="77777777" w:rsidR="00597096" w:rsidRPr="00B0016C" w:rsidRDefault="00597096" w:rsidP="006F3C32">
      <w:pPr>
        <w:spacing w:after="0" w:line="276" w:lineRule="auto"/>
        <w:rPr>
          <w:rFonts w:ascii="Segoe UI" w:hAnsi="Segoe UI" w:cs="Segoe UI"/>
          <w:sz w:val="24"/>
          <w:szCs w:val="24"/>
        </w:rPr>
      </w:pPr>
    </w:p>
    <w:p w14:paraId="3593CD56" w14:textId="52BE5380" w:rsidR="00C60437" w:rsidRPr="00B0016C" w:rsidRDefault="00C60437" w:rsidP="006F3C32">
      <w:pPr>
        <w:spacing w:after="0" w:line="276" w:lineRule="auto"/>
        <w:rPr>
          <w:rFonts w:ascii="Segoe UI" w:hAnsi="Segoe UI" w:cs="Segoe UI"/>
          <w:sz w:val="24"/>
          <w:szCs w:val="24"/>
        </w:rPr>
      </w:pPr>
      <w:r w:rsidRPr="00B0016C">
        <w:rPr>
          <w:rFonts w:ascii="Segoe UI" w:hAnsi="Segoe UI" w:cs="Segoe UI"/>
          <w:sz w:val="24"/>
          <w:szCs w:val="24"/>
        </w:rPr>
        <w:t>Just as Mary nudged Jesus to step up, to step out, how might we nudge one another</w:t>
      </w:r>
      <w:r w:rsidR="006D35B3" w:rsidRPr="00B0016C">
        <w:rPr>
          <w:rFonts w:ascii="Segoe UI" w:hAnsi="Segoe UI" w:cs="Segoe UI"/>
          <w:sz w:val="24"/>
          <w:szCs w:val="24"/>
        </w:rPr>
        <w:t>? How might we encourage the holy within each of us</w:t>
      </w:r>
      <w:r w:rsidR="008C1310" w:rsidRPr="00B0016C">
        <w:rPr>
          <w:rFonts w:ascii="Segoe UI" w:hAnsi="Segoe UI" w:cs="Segoe UI"/>
          <w:sz w:val="24"/>
          <w:szCs w:val="24"/>
        </w:rPr>
        <w:t xml:space="preserve"> to respond to the needs of this world? </w:t>
      </w:r>
    </w:p>
    <w:p w14:paraId="6430D3F3" w14:textId="77777777" w:rsidR="008C1310" w:rsidRPr="00B0016C" w:rsidRDefault="008C1310" w:rsidP="006F3C32">
      <w:pPr>
        <w:spacing w:after="0" w:line="276" w:lineRule="auto"/>
        <w:rPr>
          <w:rFonts w:ascii="Segoe UI" w:hAnsi="Segoe UI" w:cs="Segoe UI"/>
          <w:sz w:val="24"/>
          <w:szCs w:val="24"/>
        </w:rPr>
      </w:pPr>
    </w:p>
    <w:p w14:paraId="7330C145" w14:textId="7FDABC26" w:rsidR="008C1310" w:rsidRPr="00B0016C" w:rsidRDefault="008C1310" w:rsidP="006F3C32">
      <w:pPr>
        <w:spacing w:after="0" w:line="276" w:lineRule="auto"/>
        <w:rPr>
          <w:rFonts w:ascii="Segoe UI" w:hAnsi="Segoe UI" w:cs="Segoe UI"/>
          <w:sz w:val="24"/>
          <w:szCs w:val="24"/>
        </w:rPr>
      </w:pPr>
      <w:r w:rsidRPr="00B0016C">
        <w:rPr>
          <w:rFonts w:ascii="Segoe UI" w:hAnsi="Segoe UI" w:cs="Segoe UI"/>
          <w:sz w:val="24"/>
          <w:szCs w:val="24"/>
        </w:rPr>
        <w:t>On the third day</w:t>
      </w:r>
      <w:r w:rsidR="00220E2D" w:rsidRPr="00B0016C">
        <w:rPr>
          <w:rFonts w:ascii="Segoe UI" w:hAnsi="Segoe UI" w:cs="Segoe UI"/>
          <w:sz w:val="24"/>
          <w:szCs w:val="24"/>
        </w:rPr>
        <w:t xml:space="preserve"> there was a wedding. What if we approached each day as if it were the third </w:t>
      </w:r>
      <w:r w:rsidR="00B62132" w:rsidRPr="00B0016C">
        <w:rPr>
          <w:rFonts w:ascii="Segoe UI" w:hAnsi="Segoe UI" w:cs="Segoe UI"/>
          <w:sz w:val="24"/>
          <w:szCs w:val="24"/>
        </w:rPr>
        <w:t>day?</w:t>
      </w:r>
      <w:r w:rsidR="00220E2D" w:rsidRPr="00B0016C">
        <w:rPr>
          <w:rFonts w:ascii="Segoe UI" w:hAnsi="Segoe UI" w:cs="Segoe UI"/>
          <w:sz w:val="24"/>
          <w:szCs w:val="24"/>
        </w:rPr>
        <w:t xml:space="preserve"> On the third day</w:t>
      </w:r>
      <w:r w:rsidR="00E074E4" w:rsidRPr="00B0016C">
        <w:rPr>
          <w:rFonts w:ascii="Segoe UI" w:hAnsi="Segoe UI" w:cs="Segoe UI"/>
          <w:sz w:val="24"/>
          <w:szCs w:val="24"/>
        </w:rPr>
        <w:t xml:space="preserve"> Christ will rise from the dead. </w:t>
      </w:r>
      <w:r w:rsidR="00B62132" w:rsidRPr="00B0016C">
        <w:rPr>
          <w:rFonts w:ascii="Segoe UI" w:hAnsi="Segoe UI" w:cs="Segoe UI"/>
          <w:sz w:val="24"/>
          <w:szCs w:val="24"/>
        </w:rPr>
        <w:t xml:space="preserve">What if we watched for resurrection? What if we participated in the </w:t>
      </w:r>
      <w:r w:rsidR="00906F0B" w:rsidRPr="00B0016C">
        <w:rPr>
          <w:rFonts w:ascii="Segoe UI" w:hAnsi="Segoe UI" w:cs="Segoe UI"/>
          <w:sz w:val="24"/>
          <w:szCs w:val="24"/>
        </w:rPr>
        <w:t xml:space="preserve">resurrection work? </w:t>
      </w:r>
      <w:r w:rsidR="005F3B9C" w:rsidRPr="00B0016C">
        <w:rPr>
          <w:rFonts w:ascii="Segoe UI" w:hAnsi="Segoe UI" w:cs="Segoe UI"/>
          <w:sz w:val="24"/>
          <w:szCs w:val="24"/>
        </w:rPr>
        <w:t xml:space="preserve">May we hold on to this story and the hope that if offers us. </w:t>
      </w:r>
      <w:r w:rsidR="00C90EE8" w:rsidRPr="00B0016C">
        <w:rPr>
          <w:rFonts w:ascii="Segoe UI" w:hAnsi="Segoe UI" w:cs="Segoe UI"/>
          <w:sz w:val="24"/>
          <w:szCs w:val="24"/>
        </w:rPr>
        <w:t xml:space="preserve">It is a story of promise and wonder. It is the story of Jesus, who takes ordinary water </w:t>
      </w:r>
      <w:r w:rsidR="00DA482E" w:rsidRPr="00B0016C">
        <w:rPr>
          <w:rFonts w:ascii="Segoe UI" w:hAnsi="Segoe UI" w:cs="Segoe UI"/>
          <w:sz w:val="24"/>
          <w:szCs w:val="24"/>
        </w:rPr>
        <w:t xml:space="preserve">and creates a wine </w:t>
      </w:r>
      <w:r w:rsidR="00DA482E" w:rsidRPr="00B0016C">
        <w:rPr>
          <w:rFonts w:ascii="Segoe UI" w:hAnsi="Segoe UI" w:cs="Segoe UI"/>
          <w:sz w:val="24"/>
          <w:szCs w:val="24"/>
        </w:rPr>
        <w:lastRenderedPageBreak/>
        <w:t xml:space="preserve">“bursting with flavor,” described by those who drank it as </w:t>
      </w:r>
      <w:r w:rsidR="00453C97" w:rsidRPr="00B0016C">
        <w:rPr>
          <w:rFonts w:ascii="Segoe UI" w:hAnsi="Segoe UI" w:cs="Segoe UI"/>
          <w:sz w:val="24"/>
          <w:szCs w:val="24"/>
        </w:rPr>
        <w:t>“having a joyful body,</w:t>
      </w:r>
      <w:r w:rsidR="008219CF" w:rsidRPr="00B0016C">
        <w:rPr>
          <w:rFonts w:ascii="Segoe UI" w:hAnsi="Segoe UI" w:cs="Segoe UI"/>
          <w:sz w:val="24"/>
          <w:szCs w:val="24"/>
        </w:rPr>
        <w:t>” with</w:t>
      </w:r>
      <w:r w:rsidR="00453C97" w:rsidRPr="00B0016C">
        <w:rPr>
          <w:rFonts w:ascii="Segoe UI" w:hAnsi="Segoe UI" w:cs="Segoe UI"/>
          <w:sz w:val="24"/>
          <w:szCs w:val="24"/>
        </w:rPr>
        <w:t xml:space="preserve"> hints of amazement and a finish of enduring fulfilment.” </w:t>
      </w:r>
      <w:r w:rsidR="008219CF" w:rsidRPr="00B0016C">
        <w:rPr>
          <w:rFonts w:ascii="Segoe UI" w:hAnsi="Segoe UI" w:cs="Segoe UI"/>
          <w:sz w:val="24"/>
          <w:szCs w:val="24"/>
        </w:rPr>
        <w:t>Thanks be to</w:t>
      </w:r>
      <w:r w:rsidR="0090591D" w:rsidRPr="00B0016C">
        <w:rPr>
          <w:rFonts w:ascii="Segoe UI" w:hAnsi="Segoe UI" w:cs="Segoe UI"/>
          <w:sz w:val="24"/>
          <w:szCs w:val="24"/>
        </w:rPr>
        <w:t xml:space="preserve"> the God of </w:t>
      </w:r>
      <w:r w:rsidR="00450F1C" w:rsidRPr="00B0016C">
        <w:rPr>
          <w:rFonts w:ascii="Segoe UI" w:hAnsi="Segoe UI" w:cs="Segoe UI"/>
          <w:sz w:val="24"/>
          <w:szCs w:val="24"/>
        </w:rPr>
        <w:t>love and delight</w:t>
      </w:r>
      <w:r w:rsidR="0090591D" w:rsidRPr="00B0016C">
        <w:rPr>
          <w:rFonts w:ascii="Segoe UI" w:hAnsi="Segoe UI" w:cs="Segoe UI"/>
          <w:sz w:val="24"/>
          <w:szCs w:val="24"/>
        </w:rPr>
        <w:t xml:space="preserve">! Amen. </w:t>
      </w:r>
    </w:p>
    <w:p w14:paraId="4A69C845" w14:textId="77777777" w:rsidR="00672DEE" w:rsidRPr="00B0016C" w:rsidRDefault="00672DEE" w:rsidP="006F3C32">
      <w:pPr>
        <w:spacing w:after="0" w:line="276" w:lineRule="auto"/>
        <w:rPr>
          <w:rFonts w:ascii="Segoe UI" w:hAnsi="Segoe UI" w:cs="Segoe UI"/>
          <w:sz w:val="52"/>
          <w:szCs w:val="52"/>
        </w:rPr>
      </w:pPr>
    </w:p>
    <w:p w14:paraId="5B26EF8B" w14:textId="613C79F1" w:rsidR="002C1053" w:rsidRPr="00B0016C" w:rsidRDefault="002C1053" w:rsidP="006B6FD5">
      <w:pPr>
        <w:spacing w:after="0"/>
        <w:rPr>
          <w:rFonts w:ascii="Segoe UI" w:hAnsi="Segoe UI" w:cs="Segoe UI"/>
        </w:rPr>
      </w:pPr>
      <w:r w:rsidRPr="00B0016C">
        <w:rPr>
          <w:rFonts w:ascii="Segoe UI" w:hAnsi="Segoe UI" w:cs="Segoe UI"/>
        </w:rPr>
        <w:t>Sources consulted:</w:t>
      </w:r>
    </w:p>
    <w:p w14:paraId="0500AE46" w14:textId="398012DA" w:rsidR="002C1053" w:rsidRPr="00B0016C" w:rsidRDefault="002C1053" w:rsidP="006B6FD5">
      <w:pPr>
        <w:spacing w:after="0"/>
        <w:rPr>
          <w:rFonts w:ascii="Segoe UI" w:hAnsi="Segoe UI" w:cs="Segoe UI"/>
        </w:rPr>
      </w:pPr>
      <w:r w:rsidRPr="00B0016C">
        <w:rPr>
          <w:rFonts w:ascii="Segoe UI" w:hAnsi="Segoe UI" w:cs="Segoe UI"/>
        </w:rPr>
        <w:t>WorkingPreacher.org</w:t>
      </w:r>
    </w:p>
    <w:p w14:paraId="5AFA374A" w14:textId="5A7711D3" w:rsidR="002C1053" w:rsidRPr="00B0016C" w:rsidRDefault="002C1053" w:rsidP="006B6FD5">
      <w:pPr>
        <w:spacing w:after="0"/>
        <w:rPr>
          <w:rFonts w:ascii="Segoe UI" w:hAnsi="Segoe UI" w:cs="Segoe UI"/>
        </w:rPr>
      </w:pPr>
      <w:r w:rsidRPr="00B0016C">
        <w:rPr>
          <w:rFonts w:ascii="Segoe UI" w:hAnsi="Segoe UI" w:cs="Segoe UI"/>
        </w:rPr>
        <w:t xml:space="preserve">Connections: </w:t>
      </w:r>
      <w:r w:rsidR="00DB49B0" w:rsidRPr="00B0016C">
        <w:rPr>
          <w:rFonts w:ascii="Segoe UI" w:hAnsi="Segoe UI" w:cs="Segoe UI"/>
        </w:rPr>
        <w:t>A Lectionary Commentary for Preaching and Worship, Year C., Vol. 1</w:t>
      </w:r>
    </w:p>
    <w:p w14:paraId="33C45191" w14:textId="7086C075" w:rsidR="00DB49B0" w:rsidRPr="00B0016C" w:rsidRDefault="00DB49B0" w:rsidP="006B6FD5">
      <w:pPr>
        <w:spacing w:after="0"/>
        <w:rPr>
          <w:rFonts w:ascii="Segoe UI" w:hAnsi="Segoe UI" w:cs="Segoe UI"/>
        </w:rPr>
      </w:pPr>
      <w:r w:rsidRPr="00B0016C">
        <w:rPr>
          <w:rFonts w:ascii="Segoe UI" w:hAnsi="Segoe UI" w:cs="Segoe UI"/>
        </w:rPr>
        <w:t>Feasting on the Word, Year C</w:t>
      </w:r>
      <w:r w:rsidR="00E67B98" w:rsidRPr="00B0016C">
        <w:rPr>
          <w:rFonts w:ascii="Segoe UI" w:hAnsi="Segoe UI" w:cs="Segoe UI"/>
        </w:rPr>
        <w:t>, Vol. 1</w:t>
      </w:r>
    </w:p>
    <w:p w14:paraId="11B4683F" w14:textId="7919AD4A" w:rsidR="00E67B98" w:rsidRPr="00B0016C" w:rsidRDefault="00E67B98" w:rsidP="006B6FD5">
      <w:pPr>
        <w:spacing w:after="0"/>
        <w:rPr>
          <w:rFonts w:ascii="Segoe UI" w:hAnsi="Segoe UI" w:cs="Segoe UI"/>
        </w:rPr>
      </w:pPr>
      <w:r w:rsidRPr="00B0016C">
        <w:rPr>
          <w:rFonts w:ascii="Segoe UI" w:hAnsi="Segoe UI" w:cs="Segoe UI"/>
        </w:rPr>
        <w:t xml:space="preserve">Left Behind and Loving It </w:t>
      </w:r>
      <w:r w:rsidRPr="00B0016C">
        <w:rPr>
          <w:rFonts w:ascii="Segoe UI" w:hAnsi="Segoe UI" w:cs="Segoe UI"/>
          <w:sz w:val="20"/>
          <w:szCs w:val="20"/>
        </w:rPr>
        <w:t xml:space="preserve"> </w:t>
      </w:r>
      <w:hyperlink r:id="rId6" w:history="1">
        <w:r w:rsidRPr="00B0016C">
          <w:rPr>
            <w:rStyle w:val="Hyperlink"/>
            <w:rFonts w:ascii="Segoe UI" w:hAnsi="Segoe UI" w:cs="Segoe UI"/>
          </w:rPr>
          <w:t>https://leftbehindandlovingit.blogspot.com/2013/01/the-sign-of-hour.html</w:t>
        </w:r>
      </w:hyperlink>
    </w:p>
    <w:p w14:paraId="1B418B86" w14:textId="679593CD" w:rsidR="00E67B98" w:rsidRPr="00B0016C" w:rsidRDefault="00E67B98" w:rsidP="006B6FD5">
      <w:pPr>
        <w:spacing w:after="0"/>
        <w:rPr>
          <w:rFonts w:ascii="Segoe UI" w:hAnsi="Segoe UI" w:cs="Segoe UI"/>
        </w:rPr>
      </w:pPr>
      <w:r w:rsidRPr="00B0016C">
        <w:rPr>
          <w:rFonts w:ascii="Segoe UI" w:hAnsi="Segoe UI" w:cs="Segoe UI"/>
        </w:rPr>
        <w:t xml:space="preserve">Sneak Peek </w:t>
      </w:r>
      <w:r w:rsidR="006C3E11" w:rsidRPr="00B0016C">
        <w:rPr>
          <w:rFonts w:ascii="Segoe UI" w:hAnsi="Segoe UI" w:cs="Segoe UI"/>
        </w:rPr>
        <w:t>(</w:t>
      </w:r>
      <w:r w:rsidRPr="00B0016C">
        <w:rPr>
          <w:rFonts w:ascii="Segoe UI" w:hAnsi="Segoe UI" w:cs="Segoe UI"/>
        </w:rPr>
        <w:t>Zoom gathering</w:t>
      </w:r>
      <w:r w:rsidR="006C3E11" w:rsidRPr="00B0016C">
        <w:rPr>
          <w:rFonts w:ascii="Segoe UI" w:hAnsi="Segoe UI" w:cs="Segoe UI"/>
        </w:rPr>
        <w:t>)</w:t>
      </w:r>
    </w:p>
    <w:p w14:paraId="2484D129" w14:textId="77777777" w:rsidR="006C3E11" w:rsidRPr="00B0016C" w:rsidRDefault="006C3E11" w:rsidP="006B6FD5">
      <w:pPr>
        <w:spacing w:after="0"/>
        <w:rPr>
          <w:rFonts w:ascii="Segoe UI" w:hAnsi="Segoe UI" w:cs="Segoe UI"/>
          <w:sz w:val="24"/>
          <w:szCs w:val="24"/>
        </w:rPr>
      </w:pPr>
    </w:p>
    <w:p w14:paraId="5BF72B7A" w14:textId="77777777" w:rsidR="008E14E4" w:rsidRPr="00B0016C" w:rsidRDefault="008E14E4" w:rsidP="006B6FD5">
      <w:pPr>
        <w:spacing w:after="0"/>
        <w:rPr>
          <w:rFonts w:ascii="Segoe UI" w:hAnsi="Segoe UI" w:cs="Segoe UI"/>
          <w:sz w:val="24"/>
          <w:szCs w:val="24"/>
        </w:rPr>
      </w:pPr>
    </w:p>
    <w:sectPr w:rsidR="008E14E4" w:rsidRPr="00B0016C" w:rsidSect="006F3C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EA10" w14:textId="77777777" w:rsidR="00491B21" w:rsidRDefault="00491B21" w:rsidP="009A6B33">
      <w:pPr>
        <w:spacing w:after="0" w:line="240" w:lineRule="auto"/>
      </w:pPr>
      <w:r>
        <w:separator/>
      </w:r>
    </w:p>
  </w:endnote>
  <w:endnote w:type="continuationSeparator" w:id="0">
    <w:p w14:paraId="07FF704D" w14:textId="77777777" w:rsidR="00491B21" w:rsidRDefault="00491B21" w:rsidP="009A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138985"/>
      <w:docPartObj>
        <w:docPartGallery w:val="Page Numbers (Bottom of Page)"/>
        <w:docPartUnique/>
      </w:docPartObj>
    </w:sdtPr>
    <w:sdtEndPr>
      <w:rPr>
        <w:noProof/>
      </w:rPr>
    </w:sdtEndPr>
    <w:sdtContent>
      <w:p w14:paraId="7456B81D" w14:textId="2A26CC64" w:rsidR="009A6B33" w:rsidRDefault="009A6B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18CBA" w14:textId="77777777" w:rsidR="009A6B33" w:rsidRDefault="009A6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6AC4" w14:textId="77777777" w:rsidR="00491B21" w:rsidRDefault="00491B21" w:rsidP="009A6B33">
      <w:pPr>
        <w:spacing w:after="0" w:line="240" w:lineRule="auto"/>
      </w:pPr>
      <w:r>
        <w:separator/>
      </w:r>
    </w:p>
  </w:footnote>
  <w:footnote w:type="continuationSeparator" w:id="0">
    <w:p w14:paraId="609653E0" w14:textId="77777777" w:rsidR="00491B21" w:rsidRDefault="00491B21" w:rsidP="009A6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33"/>
    <w:rsid w:val="00007510"/>
    <w:rsid w:val="000156DD"/>
    <w:rsid w:val="00031446"/>
    <w:rsid w:val="00065417"/>
    <w:rsid w:val="000A7F6F"/>
    <w:rsid w:val="000E1AB7"/>
    <w:rsid w:val="00107E6C"/>
    <w:rsid w:val="00167CCA"/>
    <w:rsid w:val="001A76F9"/>
    <w:rsid w:val="001E708A"/>
    <w:rsid w:val="00220E2D"/>
    <w:rsid w:val="002402E8"/>
    <w:rsid w:val="002C1053"/>
    <w:rsid w:val="002D3EFF"/>
    <w:rsid w:val="003312D1"/>
    <w:rsid w:val="00387A35"/>
    <w:rsid w:val="00450F1C"/>
    <w:rsid w:val="00453C97"/>
    <w:rsid w:val="0047298E"/>
    <w:rsid w:val="00491B21"/>
    <w:rsid w:val="00496867"/>
    <w:rsid w:val="004B3F12"/>
    <w:rsid w:val="004F4DEC"/>
    <w:rsid w:val="0055588A"/>
    <w:rsid w:val="0056667C"/>
    <w:rsid w:val="00584E00"/>
    <w:rsid w:val="0058578F"/>
    <w:rsid w:val="00592EBD"/>
    <w:rsid w:val="00597096"/>
    <w:rsid w:val="005A7D08"/>
    <w:rsid w:val="005E7D54"/>
    <w:rsid w:val="005F3B9C"/>
    <w:rsid w:val="0063621B"/>
    <w:rsid w:val="00652CCC"/>
    <w:rsid w:val="00672DEE"/>
    <w:rsid w:val="00675D90"/>
    <w:rsid w:val="00680047"/>
    <w:rsid w:val="00687E71"/>
    <w:rsid w:val="006A0671"/>
    <w:rsid w:val="006B6FD5"/>
    <w:rsid w:val="006C3E11"/>
    <w:rsid w:val="006D35B3"/>
    <w:rsid w:val="006E1BD6"/>
    <w:rsid w:val="006E719F"/>
    <w:rsid w:val="006F3C32"/>
    <w:rsid w:val="00702580"/>
    <w:rsid w:val="0070771C"/>
    <w:rsid w:val="00723172"/>
    <w:rsid w:val="007A5DBD"/>
    <w:rsid w:val="007B68F8"/>
    <w:rsid w:val="007C3A9F"/>
    <w:rsid w:val="007F165A"/>
    <w:rsid w:val="007F5D81"/>
    <w:rsid w:val="00806195"/>
    <w:rsid w:val="008069E5"/>
    <w:rsid w:val="008219CF"/>
    <w:rsid w:val="00893DFE"/>
    <w:rsid w:val="008C1310"/>
    <w:rsid w:val="008C40D5"/>
    <w:rsid w:val="008C48AD"/>
    <w:rsid w:val="008E14E4"/>
    <w:rsid w:val="009028A2"/>
    <w:rsid w:val="0090316A"/>
    <w:rsid w:val="0090591D"/>
    <w:rsid w:val="00906F0B"/>
    <w:rsid w:val="00921E8B"/>
    <w:rsid w:val="0094057B"/>
    <w:rsid w:val="00982CBE"/>
    <w:rsid w:val="009A6B33"/>
    <w:rsid w:val="009D05F0"/>
    <w:rsid w:val="009E6375"/>
    <w:rsid w:val="009E7127"/>
    <w:rsid w:val="009F5C18"/>
    <w:rsid w:val="00A0455D"/>
    <w:rsid w:val="00A5511D"/>
    <w:rsid w:val="00B0016C"/>
    <w:rsid w:val="00B01A81"/>
    <w:rsid w:val="00B32B84"/>
    <w:rsid w:val="00B62132"/>
    <w:rsid w:val="00B9149B"/>
    <w:rsid w:val="00BB58E8"/>
    <w:rsid w:val="00BB6B2C"/>
    <w:rsid w:val="00BC6EFE"/>
    <w:rsid w:val="00BD1750"/>
    <w:rsid w:val="00BE7805"/>
    <w:rsid w:val="00BF7415"/>
    <w:rsid w:val="00C1724F"/>
    <w:rsid w:val="00C60437"/>
    <w:rsid w:val="00C902E7"/>
    <w:rsid w:val="00C90EE8"/>
    <w:rsid w:val="00C94B39"/>
    <w:rsid w:val="00CD5EF9"/>
    <w:rsid w:val="00CE788A"/>
    <w:rsid w:val="00D36BE3"/>
    <w:rsid w:val="00D647BB"/>
    <w:rsid w:val="00D80101"/>
    <w:rsid w:val="00D844FE"/>
    <w:rsid w:val="00DA482E"/>
    <w:rsid w:val="00DA6761"/>
    <w:rsid w:val="00DB1E65"/>
    <w:rsid w:val="00DB49B0"/>
    <w:rsid w:val="00DC7695"/>
    <w:rsid w:val="00DE4736"/>
    <w:rsid w:val="00DF0652"/>
    <w:rsid w:val="00E0263F"/>
    <w:rsid w:val="00E074E4"/>
    <w:rsid w:val="00E11142"/>
    <w:rsid w:val="00E14490"/>
    <w:rsid w:val="00E2007E"/>
    <w:rsid w:val="00E57813"/>
    <w:rsid w:val="00E67B98"/>
    <w:rsid w:val="00E73EF6"/>
    <w:rsid w:val="00EA12DE"/>
    <w:rsid w:val="00EA32F8"/>
    <w:rsid w:val="00EC3DBF"/>
    <w:rsid w:val="00ED4725"/>
    <w:rsid w:val="00ED673C"/>
    <w:rsid w:val="00F45237"/>
    <w:rsid w:val="00F53235"/>
    <w:rsid w:val="00F77775"/>
    <w:rsid w:val="00FA2795"/>
    <w:rsid w:val="00FE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29AD"/>
  <w15:chartTrackingRefBased/>
  <w15:docId w15:val="{A5799448-03DB-4EB4-8D86-A9BDAA54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B33"/>
  </w:style>
  <w:style w:type="paragraph" w:styleId="Footer">
    <w:name w:val="footer"/>
    <w:basedOn w:val="Normal"/>
    <w:link w:val="FooterChar"/>
    <w:uiPriority w:val="99"/>
    <w:unhideWhenUsed/>
    <w:rsid w:val="009A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B33"/>
  </w:style>
  <w:style w:type="character" w:styleId="Hyperlink">
    <w:name w:val="Hyperlink"/>
    <w:basedOn w:val="DefaultParagraphFont"/>
    <w:uiPriority w:val="99"/>
    <w:unhideWhenUsed/>
    <w:rsid w:val="00E67B98"/>
    <w:rPr>
      <w:color w:val="0563C1" w:themeColor="hyperlink"/>
      <w:u w:val="single"/>
    </w:rPr>
  </w:style>
  <w:style w:type="character" w:styleId="UnresolvedMention">
    <w:name w:val="Unresolved Mention"/>
    <w:basedOn w:val="DefaultParagraphFont"/>
    <w:uiPriority w:val="99"/>
    <w:semiHidden/>
    <w:unhideWhenUsed/>
    <w:rsid w:val="00E6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ftbehindandlovingit.blogspot.com/2013/01/the-sign-of-hour.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2</cp:revision>
  <cp:lastPrinted>2022-01-16T15:23:00Z</cp:lastPrinted>
  <dcterms:created xsi:type="dcterms:W3CDTF">2022-01-19T16:02:00Z</dcterms:created>
  <dcterms:modified xsi:type="dcterms:W3CDTF">2022-01-19T16:02:00Z</dcterms:modified>
</cp:coreProperties>
</file>