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8E12" w14:textId="77777777" w:rsidR="00E902C8" w:rsidRPr="009A6BF1" w:rsidRDefault="00E902C8" w:rsidP="009A6BF1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b/>
          <w:bCs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ab/>
      </w:r>
      <w:r w:rsidRPr="009A6BF1">
        <w:rPr>
          <w:rFonts w:ascii="Segoe UI" w:hAnsi="Segoe UI" w:cs="Segoe UI"/>
          <w:b/>
          <w:bCs/>
          <w:sz w:val="24"/>
          <w:szCs w:val="24"/>
        </w:rPr>
        <w:t>What, Then, Should We Do?</w:t>
      </w:r>
    </w:p>
    <w:p w14:paraId="5A864A19" w14:textId="5DC400F1" w:rsidR="009F5C18" w:rsidRPr="009A6BF1" w:rsidRDefault="009A6BF1" w:rsidP="009A6BF1">
      <w:pPr>
        <w:tabs>
          <w:tab w:val="center" w:pos="4680"/>
          <w:tab w:val="left" w:pos="6456"/>
        </w:tabs>
        <w:jc w:val="center"/>
        <w:rPr>
          <w:rFonts w:ascii="Segoe UI" w:hAnsi="Segoe UI" w:cs="Segoe UI"/>
          <w:i/>
          <w:iCs/>
          <w:sz w:val="24"/>
          <w:szCs w:val="24"/>
        </w:rPr>
      </w:pPr>
      <w:r w:rsidRPr="009A6BF1">
        <w:rPr>
          <w:rFonts w:ascii="Segoe UI" w:hAnsi="Segoe UI" w:cs="Segoe UI"/>
          <w:i/>
          <w:iCs/>
          <w:sz w:val="24"/>
          <w:szCs w:val="24"/>
        </w:rPr>
        <w:t>A M</w:t>
      </w:r>
      <w:r w:rsidR="00E902C8" w:rsidRPr="009A6BF1">
        <w:rPr>
          <w:rFonts w:ascii="Segoe UI" w:hAnsi="Segoe UI" w:cs="Segoe UI"/>
          <w:i/>
          <w:iCs/>
          <w:sz w:val="24"/>
          <w:szCs w:val="24"/>
        </w:rPr>
        <w:t>editation on Luke 3: 7 – 18</w:t>
      </w:r>
    </w:p>
    <w:p w14:paraId="238BA7A2" w14:textId="1A11E930" w:rsidR="00E902C8" w:rsidRPr="009A6BF1" w:rsidRDefault="00E902C8" w:rsidP="00E902C8">
      <w:pPr>
        <w:tabs>
          <w:tab w:val="center" w:pos="4680"/>
          <w:tab w:val="left" w:pos="6456"/>
        </w:tabs>
        <w:spacing w:after="0"/>
        <w:jc w:val="center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Rev. Cathy C. Hoop      Grace Presbyterian Church     December 12, 2021</w:t>
      </w:r>
    </w:p>
    <w:p w14:paraId="3C2B8B56" w14:textId="6D8D4538" w:rsidR="00E902C8" w:rsidRPr="009A6BF1" w:rsidRDefault="00E902C8" w:rsidP="00E902C8">
      <w:pPr>
        <w:tabs>
          <w:tab w:val="center" w:pos="4680"/>
          <w:tab w:val="left" w:pos="6456"/>
        </w:tabs>
        <w:spacing w:after="0"/>
        <w:jc w:val="center"/>
        <w:rPr>
          <w:rFonts w:ascii="Segoe UI" w:hAnsi="Segoe UI" w:cs="Segoe UI"/>
          <w:sz w:val="24"/>
          <w:szCs w:val="24"/>
        </w:rPr>
      </w:pPr>
    </w:p>
    <w:p w14:paraId="7C33EFDD" w14:textId="65764E8E" w:rsidR="004C777F" w:rsidRPr="009A6BF1" w:rsidRDefault="00952D3D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I</w:t>
      </w:r>
      <w:r w:rsidR="00FD48E2" w:rsidRPr="009A6BF1">
        <w:rPr>
          <w:rFonts w:ascii="Segoe UI" w:hAnsi="Segoe UI" w:cs="Segoe UI"/>
          <w:sz w:val="24"/>
          <w:szCs w:val="24"/>
        </w:rPr>
        <w:t xml:space="preserve"> was so rebellious when I was in college. It really freaked out my mother. I wasn’t rebellious in the way that you are </w:t>
      </w:r>
      <w:r w:rsidR="00265434" w:rsidRPr="009A6BF1">
        <w:rPr>
          <w:rFonts w:ascii="Segoe UI" w:hAnsi="Segoe UI" w:cs="Segoe UI"/>
          <w:sz w:val="24"/>
          <w:szCs w:val="24"/>
        </w:rPr>
        <w:t xml:space="preserve">most likely </w:t>
      </w:r>
      <w:r w:rsidR="00FD48E2" w:rsidRPr="009A6BF1">
        <w:rPr>
          <w:rFonts w:ascii="Segoe UI" w:hAnsi="Segoe UI" w:cs="Segoe UI"/>
          <w:sz w:val="24"/>
          <w:szCs w:val="24"/>
        </w:rPr>
        <w:t>imagining…</w:t>
      </w:r>
      <w:r w:rsidR="007D73B7" w:rsidRPr="009A6BF1">
        <w:rPr>
          <w:rFonts w:ascii="Segoe UI" w:hAnsi="Segoe UI" w:cs="Segoe UI"/>
          <w:sz w:val="24"/>
          <w:szCs w:val="24"/>
        </w:rPr>
        <w:t xml:space="preserve">what left my mother trembling and fearful was that I was worshipping at a church that wasn’t Presbyterian. I was born into the Presbyterian church, baptized as an infant, confirmed as a youth, and volunteered with the youth group when I was home from college in the summers. </w:t>
      </w:r>
      <w:r w:rsidR="00C76162" w:rsidRPr="009A6BF1">
        <w:rPr>
          <w:rFonts w:ascii="Segoe UI" w:hAnsi="Segoe UI" w:cs="Segoe UI"/>
          <w:sz w:val="24"/>
          <w:szCs w:val="24"/>
        </w:rPr>
        <w:t xml:space="preserve">I was </w:t>
      </w:r>
      <w:r w:rsidR="00784730" w:rsidRPr="009A6BF1">
        <w:rPr>
          <w:rFonts w:ascii="Segoe UI" w:hAnsi="Segoe UI" w:cs="Segoe UI"/>
          <w:sz w:val="24"/>
          <w:szCs w:val="24"/>
        </w:rPr>
        <w:t>Presbyterian to the core.</w:t>
      </w:r>
    </w:p>
    <w:p w14:paraId="7D15E231" w14:textId="77777777" w:rsidR="004C777F" w:rsidRPr="009A6BF1" w:rsidRDefault="004C777F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5FA57385" w14:textId="4BC46EBE" w:rsidR="00E902C8" w:rsidRPr="009A6BF1" w:rsidRDefault="00461018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Not only was th</w:t>
      </w:r>
      <w:r w:rsidR="00784730" w:rsidRPr="009A6BF1">
        <w:rPr>
          <w:rFonts w:ascii="Segoe UI" w:hAnsi="Segoe UI" w:cs="Segoe UI"/>
          <w:sz w:val="24"/>
          <w:szCs w:val="24"/>
        </w:rPr>
        <w:t xml:space="preserve">e </w:t>
      </w:r>
      <w:r w:rsidRPr="009A6BF1">
        <w:rPr>
          <w:rFonts w:ascii="Segoe UI" w:hAnsi="Segoe UI" w:cs="Segoe UI"/>
          <w:sz w:val="24"/>
          <w:szCs w:val="24"/>
        </w:rPr>
        <w:t>church</w:t>
      </w:r>
      <w:r w:rsidR="00784730" w:rsidRPr="009A6BF1">
        <w:rPr>
          <w:rFonts w:ascii="Segoe UI" w:hAnsi="Segoe UI" w:cs="Segoe UI"/>
          <w:sz w:val="24"/>
          <w:szCs w:val="24"/>
        </w:rPr>
        <w:t xml:space="preserve"> I attended during college</w:t>
      </w:r>
      <w:r w:rsidRPr="009A6BF1">
        <w:rPr>
          <w:rFonts w:ascii="Segoe UI" w:hAnsi="Segoe UI" w:cs="Segoe UI"/>
          <w:sz w:val="24"/>
          <w:szCs w:val="24"/>
        </w:rPr>
        <w:t xml:space="preserve"> NOT Presbyterian, but it wasn’t Methodist or even Episcopal. It was – “</w:t>
      </w:r>
      <w:r w:rsidRPr="009A6BF1">
        <w:rPr>
          <w:rFonts w:ascii="Segoe UI" w:hAnsi="Segoe UI" w:cs="Segoe UI"/>
          <w:b/>
          <w:bCs/>
          <w:sz w:val="24"/>
          <w:szCs w:val="24"/>
        </w:rPr>
        <w:t>non-denominational.”</w:t>
      </w:r>
      <w:r w:rsidRPr="009A6BF1">
        <w:rPr>
          <w:rFonts w:ascii="Segoe UI" w:hAnsi="Segoe UI" w:cs="Segoe UI"/>
          <w:sz w:val="24"/>
          <w:szCs w:val="24"/>
        </w:rPr>
        <w:t xml:space="preserve"> </w:t>
      </w:r>
      <w:r w:rsidR="004C777F" w:rsidRPr="009A6BF1">
        <w:rPr>
          <w:rFonts w:ascii="Segoe UI" w:hAnsi="Segoe UI" w:cs="Segoe UI"/>
          <w:sz w:val="24"/>
          <w:szCs w:val="24"/>
        </w:rPr>
        <w:t xml:space="preserve">I invited my mother to join me one Sunday when she came for a visit. The service lasted </w:t>
      </w:r>
      <w:r w:rsidR="004C777F" w:rsidRPr="009A6BF1">
        <w:rPr>
          <w:rFonts w:ascii="Segoe UI" w:hAnsi="Segoe UI" w:cs="Segoe UI"/>
          <w:i/>
          <w:iCs/>
          <w:sz w:val="24"/>
          <w:szCs w:val="24"/>
        </w:rPr>
        <w:t>well</w:t>
      </w:r>
      <w:r w:rsidR="004C777F" w:rsidRPr="009A6BF1">
        <w:rPr>
          <w:rFonts w:ascii="Segoe UI" w:hAnsi="Segoe UI" w:cs="Segoe UI"/>
          <w:sz w:val="24"/>
          <w:szCs w:val="24"/>
        </w:rPr>
        <w:t xml:space="preserve"> over an hour. There were no hymnals. No pews. Worshippers raised their hands in praise. </w:t>
      </w:r>
      <w:r w:rsidR="006F794B" w:rsidRPr="009A6BF1">
        <w:rPr>
          <w:rFonts w:ascii="Segoe UI" w:hAnsi="Segoe UI" w:cs="Segoe UI"/>
          <w:sz w:val="24"/>
          <w:szCs w:val="24"/>
        </w:rPr>
        <w:t xml:space="preserve">We slipped out when it appeared that the service wasn’t really going to end, but rather open into a time of foot washing. </w:t>
      </w:r>
      <w:r w:rsidR="00234111" w:rsidRPr="009A6BF1">
        <w:rPr>
          <w:rFonts w:ascii="Segoe UI" w:hAnsi="Segoe UI" w:cs="Segoe UI"/>
          <w:sz w:val="24"/>
          <w:szCs w:val="24"/>
        </w:rPr>
        <w:t xml:space="preserve">We never talked about it, but I knew she was deeply worried about me! </w:t>
      </w:r>
      <w:r w:rsidR="00E77C76" w:rsidRPr="009A6BF1">
        <w:rPr>
          <w:rFonts w:ascii="Segoe UI" w:hAnsi="Segoe UI" w:cs="Segoe UI"/>
          <w:sz w:val="24"/>
          <w:szCs w:val="24"/>
        </w:rPr>
        <w:t>It’s true that t</w:t>
      </w:r>
      <w:r w:rsidR="005772BC" w:rsidRPr="009A6BF1">
        <w:rPr>
          <w:rFonts w:ascii="Segoe UI" w:hAnsi="Segoe UI" w:cs="Segoe UI"/>
          <w:sz w:val="24"/>
          <w:szCs w:val="24"/>
        </w:rPr>
        <w:t xml:space="preserve">he worship was </w:t>
      </w:r>
      <w:r w:rsidR="008E1E39" w:rsidRPr="009A6BF1">
        <w:rPr>
          <w:rFonts w:ascii="Segoe UI" w:hAnsi="Segoe UI" w:cs="Segoe UI"/>
          <w:sz w:val="24"/>
          <w:szCs w:val="24"/>
        </w:rPr>
        <w:t>quite different</w:t>
      </w:r>
      <w:r w:rsidR="005772BC" w:rsidRPr="009A6BF1">
        <w:rPr>
          <w:rFonts w:ascii="Segoe UI" w:hAnsi="Segoe UI" w:cs="Segoe UI"/>
          <w:sz w:val="24"/>
          <w:szCs w:val="24"/>
        </w:rPr>
        <w:t xml:space="preserve"> from what she had ever known, but the preaching was solid and </w:t>
      </w:r>
      <w:r w:rsidR="008E1E39" w:rsidRPr="009A6BF1">
        <w:rPr>
          <w:rFonts w:ascii="Segoe UI" w:hAnsi="Segoe UI" w:cs="Segoe UI"/>
          <w:sz w:val="24"/>
          <w:szCs w:val="24"/>
        </w:rPr>
        <w:t>life-giving</w:t>
      </w:r>
      <w:r w:rsidR="00C9084B" w:rsidRPr="009A6BF1">
        <w:rPr>
          <w:rFonts w:ascii="Segoe UI" w:hAnsi="Segoe UI" w:cs="Segoe UI"/>
          <w:sz w:val="24"/>
          <w:szCs w:val="24"/>
        </w:rPr>
        <w:t xml:space="preserve">, and I’m sure she could see that. </w:t>
      </w:r>
      <w:r w:rsidR="00AC503C" w:rsidRPr="009A6BF1">
        <w:rPr>
          <w:rFonts w:ascii="Segoe UI" w:hAnsi="Segoe UI" w:cs="Segoe UI"/>
          <w:sz w:val="24"/>
          <w:szCs w:val="24"/>
        </w:rPr>
        <w:t>After a few years, my theology continuing to evolve,</w:t>
      </w:r>
      <w:r w:rsidR="00C9084B" w:rsidRPr="009A6BF1">
        <w:rPr>
          <w:rFonts w:ascii="Segoe UI" w:hAnsi="Segoe UI" w:cs="Segoe UI"/>
          <w:sz w:val="24"/>
          <w:szCs w:val="24"/>
        </w:rPr>
        <w:t xml:space="preserve"> I needed to move on from that congregation, but every time I read John’s </w:t>
      </w:r>
      <w:r w:rsidR="001819FE" w:rsidRPr="009A6BF1">
        <w:rPr>
          <w:rFonts w:ascii="Segoe UI" w:hAnsi="Segoe UI" w:cs="Segoe UI"/>
          <w:sz w:val="24"/>
          <w:szCs w:val="24"/>
        </w:rPr>
        <w:t>story,</w:t>
      </w:r>
      <w:r w:rsidR="00C9084B" w:rsidRPr="009A6BF1">
        <w:rPr>
          <w:rFonts w:ascii="Segoe UI" w:hAnsi="Segoe UI" w:cs="Segoe UI"/>
          <w:sz w:val="24"/>
          <w:szCs w:val="24"/>
        </w:rPr>
        <w:t xml:space="preserve"> I </w:t>
      </w:r>
      <w:r w:rsidR="00CD198E" w:rsidRPr="009A6BF1">
        <w:rPr>
          <w:rFonts w:ascii="Segoe UI" w:hAnsi="Segoe UI" w:cs="Segoe UI"/>
          <w:sz w:val="24"/>
          <w:szCs w:val="24"/>
        </w:rPr>
        <w:t>can’t help but connect back to this time in my life.</w:t>
      </w:r>
      <w:r w:rsidR="006153A7" w:rsidRPr="009A6BF1">
        <w:rPr>
          <w:rFonts w:ascii="Segoe UI" w:hAnsi="Segoe UI" w:cs="Segoe UI"/>
          <w:sz w:val="24"/>
          <w:szCs w:val="24"/>
        </w:rPr>
        <w:t xml:space="preserve"> Not because I’m anything like John, but </w:t>
      </w:r>
      <w:r w:rsidR="007771BB" w:rsidRPr="009A6BF1">
        <w:rPr>
          <w:rFonts w:ascii="Segoe UI" w:hAnsi="Segoe UI" w:cs="Segoe UI"/>
          <w:sz w:val="24"/>
          <w:szCs w:val="24"/>
        </w:rPr>
        <w:t xml:space="preserve">because I wonder what his parents thought about </w:t>
      </w:r>
      <w:r w:rsidR="007771BB" w:rsidRPr="009A6BF1">
        <w:rPr>
          <w:rFonts w:ascii="Segoe UI" w:hAnsi="Segoe UI" w:cs="Segoe UI"/>
          <w:i/>
          <w:iCs/>
          <w:sz w:val="24"/>
          <w:szCs w:val="24"/>
        </w:rPr>
        <w:t>his</w:t>
      </w:r>
      <w:r w:rsidR="007771BB" w:rsidRPr="009A6BF1">
        <w:rPr>
          <w:rFonts w:ascii="Segoe UI" w:hAnsi="Segoe UI" w:cs="Segoe UI"/>
          <w:sz w:val="24"/>
          <w:szCs w:val="24"/>
        </w:rPr>
        <w:t xml:space="preserve"> faith journey. </w:t>
      </w:r>
    </w:p>
    <w:p w14:paraId="53578016" w14:textId="77777777" w:rsidR="00CD198E" w:rsidRPr="009A6BF1" w:rsidRDefault="00CD198E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5F42C7F9" w14:textId="316595CD" w:rsidR="00CD198E" w:rsidRPr="009A6BF1" w:rsidRDefault="00CD198E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John was even more deeply rooted in his family’s faith tradition than I. He was the son of a priest, the grandson of a priest, a “double PK” </w:t>
      </w:r>
      <w:r w:rsidR="0064652F" w:rsidRPr="009A6BF1">
        <w:rPr>
          <w:rFonts w:ascii="Segoe UI" w:hAnsi="Segoe UI" w:cs="Segoe UI"/>
          <w:sz w:val="24"/>
          <w:szCs w:val="24"/>
        </w:rPr>
        <w:t xml:space="preserve">(priest’s kid) </w:t>
      </w:r>
      <w:r w:rsidRPr="009A6BF1">
        <w:rPr>
          <w:rFonts w:ascii="Segoe UI" w:hAnsi="Segoe UI" w:cs="Segoe UI"/>
          <w:sz w:val="24"/>
          <w:szCs w:val="24"/>
        </w:rPr>
        <w:t xml:space="preserve">if you will. </w:t>
      </w:r>
      <w:r w:rsidR="0064652F" w:rsidRPr="009A6BF1">
        <w:rPr>
          <w:rFonts w:ascii="Segoe UI" w:hAnsi="Segoe UI" w:cs="Segoe UI"/>
          <w:sz w:val="24"/>
          <w:szCs w:val="24"/>
        </w:rPr>
        <w:t xml:space="preserve">His path was to be a priest. </w:t>
      </w:r>
      <w:r w:rsidR="0064652F" w:rsidRPr="009A6BF1">
        <w:rPr>
          <w:rFonts w:ascii="Segoe UI" w:hAnsi="Segoe UI" w:cs="Segoe UI"/>
          <w:i/>
          <w:iCs/>
          <w:sz w:val="24"/>
          <w:szCs w:val="24"/>
        </w:rPr>
        <w:t>A priest.</w:t>
      </w:r>
      <w:r w:rsidR="0064652F" w:rsidRPr="009A6BF1">
        <w:rPr>
          <w:rFonts w:ascii="Segoe UI" w:hAnsi="Segoe UI" w:cs="Segoe UI"/>
          <w:sz w:val="24"/>
          <w:szCs w:val="24"/>
        </w:rPr>
        <w:t xml:space="preserve"> In the Temple.</w:t>
      </w:r>
      <w:r w:rsidR="007771BB" w:rsidRPr="009A6BF1">
        <w:rPr>
          <w:rFonts w:ascii="Segoe UI" w:hAnsi="Segoe UI" w:cs="Segoe UI"/>
          <w:sz w:val="24"/>
          <w:szCs w:val="24"/>
        </w:rPr>
        <w:t xml:space="preserve"> Highly respected.</w:t>
      </w:r>
      <w:r w:rsidR="0064652F" w:rsidRPr="009A6BF1">
        <w:rPr>
          <w:rFonts w:ascii="Segoe UI" w:hAnsi="Segoe UI" w:cs="Segoe UI"/>
          <w:sz w:val="24"/>
          <w:szCs w:val="24"/>
        </w:rPr>
        <w:t xml:space="preserve"> </w:t>
      </w:r>
      <w:r w:rsidR="00400FE8" w:rsidRPr="009A6BF1">
        <w:rPr>
          <w:rFonts w:ascii="Segoe UI" w:hAnsi="Segoe UI" w:cs="Segoe UI"/>
          <w:sz w:val="24"/>
          <w:szCs w:val="24"/>
        </w:rPr>
        <w:t>Taking his turn to pray,</w:t>
      </w:r>
      <w:r w:rsidR="00985F19" w:rsidRPr="009A6BF1">
        <w:rPr>
          <w:rFonts w:ascii="Segoe UI" w:hAnsi="Segoe UI" w:cs="Segoe UI"/>
          <w:sz w:val="24"/>
          <w:szCs w:val="24"/>
        </w:rPr>
        <w:t xml:space="preserve"> to read from the scrolls,</w:t>
      </w:r>
      <w:r w:rsidR="00400FE8" w:rsidRPr="009A6BF1">
        <w:rPr>
          <w:rFonts w:ascii="Segoe UI" w:hAnsi="Segoe UI" w:cs="Segoe UI"/>
          <w:sz w:val="24"/>
          <w:szCs w:val="24"/>
        </w:rPr>
        <w:t xml:space="preserve"> to light the incense as his father did on the day </w:t>
      </w:r>
      <w:r w:rsidR="00B176BE" w:rsidRPr="009A6BF1">
        <w:rPr>
          <w:rFonts w:ascii="Segoe UI" w:hAnsi="Segoe UI" w:cs="Segoe UI"/>
          <w:sz w:val="24"/>
          <w:szCs w:val="24"/>
        </w:rPr>
        <w:t>that Gabriel appeared to him</w:t>
      </w:r>
      <w:r w:rsidR="00B4744F" w:rsidRPr="009A6BF1">
        <w:rPr>
          <w:rFonts w:ascii="Segoe UI" w:hAnsi="Segoe UI" w:cs="Segoe UI"/>
          <w:sz w:val="24"/>
          <w:szCs w:val="24"/>
        </w:rPr>
        <w:t xml:space="preserve">. </w:t>
      </w:r>
      <w:r w:rsidR="0084586F" w:rsidRPr="009A6BF1">
        <w:rPr>
          <w:rFonts w:ascii="Segoe UI" w:hAnsi="Segoe UI" w:cs="Segoe UI"/>
          <w:sz w:val="24"/>
          <w:szCs w:val="24"/>
        </w:rPr>
        <w:t xml:space="preserve">What did Elizabeth and Zechariah think of him when instead of </w:t>
      </w:r>
      <w:r w:rsidR="006153A7" w:rsidRPr="009A6BF1">
        <w:rPr>
          <w:rFonts w:ascii="Segoe UI" w:hAnsi="Segoe UI" w:cs="Segoe UI"/>
          <w:sz w:val="24"/>
          <w:szCs w:val="24"/>
        </w:rPr>
        <w:t xml:space="preserve">doing what was expected, instead of serving as a priest, he became a </w:t>
      </w:r>
      <w:r w:rsidR="006153A7" w:rsidRPr="009A6BF1">
        <w:rPr>
          <w:rFonts w:ascii="Segoe UI" w:hAnsi="Segoe UI" w:cs="Segoe UI"/>
          <w:i/>
          <w:iCs/>
          <w:sz w:val="24"/>
          <w:szCs w:val="24"/>
        </w:rPr>
        <w:t>prophet</w:t>
      </w:r>
      <w:r w:rsidR="006153A7" w:rsidRPr="009A6BF1">
        <w:rPr>
          <w:rFonts w:ascii="Segoe UI" w:hAnsi="Segoe UI" w:cs="Segoe UI"/>
          <w:sz w:val="24"/>
          <w:szCs w:val="24"/>
        </w:rPr>
        <w:t xml:space="preserve">. </w:t>
      </w:r>
      <w:r w:rsidR="00060671" w:rsidRPr="009A6BF1">
        <w:rPr>
          <w:rFonts w:ascii="Segoe UI" w:hAnsi="Segoe UI" w:cs="Segoe UI"/>
          <w:sz w:val="24"/>
          <w:szCs w:val="24"/>
        </w:rPr>
        <w:t xml:space="preserve">Last week we affirmed his parents’ </w:t>
      </w:r>
      <w:r w:rsidR="004B5799" w:rsidRPr="009A6BF1">
        <w:rPr>
          <w:rFonts w:ascii="Segoe UI" w:hAnsi="Segoe UI" w:cs="Segoe UI"/>
          <w:sz w:val="24"/>
          <w:szCs w:val="24"/>
        </w:rPr>
        <w:t xml:space="preserve">recognition of </w:t>
      </w:r>
      <w:r w:rsidR="00010845" w:rsidRPr="009A6BF1">
        <w:rPr>
          <w:rFonts w:ascii="Segoe UI" w:hAnsi="Segoe UI" w:cs="Segoe UI"/>
          <w:sz w:val="24"/>
          <w:szCs w:val="24"/>
        </w:rPr>
        <w:t>his calling</w:t>
      </w:r>
      <w:r w:rsidR="00411D64" w:rsidRPr="009A6BF1">
        <w:rPr>
          <w:rFonts w:ascii="Segoe UI" w:hAnsi="Segoe UI" w:cs="Segoe UI"/>
          <w:sz w:val="24"/>
          <w:szCs w:val="24"/>
        </w:rPr>
        <w:t xml:space="preserve"> </w:t>
      </w:r>
      <w:r w:rsidR="00BA7206" w:rsidRPr="009A6BF1">
        <w:rPr>
          <w:rFonts w:ascii="Segoe UI" w:hAnsi="Segoe UI" w:cs="Segoe UI"/>
          <w:sz w:val="24"/>
          <w:szCs w:val="24"/>
        </w:rPr>
        <w:t xml:space="preserve">at the time of his birth. When that calling became a reality, were they still able to embrace it? </w:t>
      </w:r>
      <w:r w:rsidR="008C1744" w:rsidRPr="009A6BF1">
        <w:rPr>
          <w:rFonts w:ascii="Segoe UI" w:hAnsi="Segoe UI" w:cs="Segoe UI"/>
          <w:sz w:val="24"/>
          <w:szCs w:val="24"/>
        </w:rPr>
        <w:t>Did they go out to the wilderness</w:t>
      </w:r>
      <w:r w:rsidR="000668C8" w:rsidRPr="009A6BF1">
        <w:rPr>
          <w:rFonts w:ascii="Segoe UI" w:hAnsi="Segoe UI" w:cs="Segoe UI"/>
          <w:sz w:val="24"/>
          <w:szCs w:val="24"/>
        </w:rPr>
        <w:t xml:space="preserve"> and watch from the edges</w:t>
      </w:r>
      <w:r w:rsidR="00F50754" w:rsidRPr="009A6BF1">
        <w:rPr>
          <w:rFonts w:ascii="Segoe UI" w:hAnsi="Segoe UI" w:cs="Segoe UI"/>
          <w:sz w:val="24"/>
          <w:szCs w:val="24"/>
        </w:rPr>
        <w:t xml:space="preserve"> as he called people </w:t>
      </w:r>
      <w:r w:rsidR="002423A9" w:rsidRPr="009A6BF1">
        <w:rPr>
          <w:rFonts w:ascii="Segoe UI" w:hAnsi="Segoe UI" w:cs="Segoe UI"/>
          <w:sz w:val="24"/>
          <w:szCs w:val="24"/>
        </w:rPr>
        <w:t>“</w:t>
      </w:r>
      <w:r w:rsidR="007D74A1" w:rsidRPr="009A6BF1">
        <w:rPr>
          <w:rFonts w:ascii="Segoe UI" w:hAnsi="Segoe UI" w:cs="Segoe UI"/>
          <w:sz w:val="24"/>
          <w:szCs w:val="24"/>
        </w:rPr>
        <w:t>viper spawn</w:t>
      </w:r>
      <w:r w:rsidR="002423A9" w:rsidRPr="009A6BF1">
        <w:rPr>
          <w:rFonts w:ascii="Segoe UI" w:hAnsi="Segoe UI" w:cs="Segoe UI"/>
          <w:sz w:val="24"/>
          <w:szCs w:val="24"/>
        </w:rPr>
        <w:t>”</w:t>
      </w:r>
      <w:r w:rsidR="000668C8" w:rsidRPr="009A6BF1">
        <w:rPr>
          <w:rFonts w:ascii="Segoe UI" w:hAnsi="Segoe UI" w:cs="Segoe UI"/>
          <w:sz w:val="24"/>
          <w:szCs w:val="24"/>
        </w:rPr>
        <w:t xml:space="preserve">? </w:t>
      </w:r>
      <w:r w:rsidR="002423A9" w:rsidRPr="009A6BF1">
        <w:rPr>
          <w:rFonts w:ascii="Segoe UI" w:hAnsi="Segoe UI" w:cs="Segoe UI"/>
          <w:sz w:val="24"/>
          <w:szCs w:val="24"/>
        </w:rPr>
        <w:t xml:space="preserve">(I feel them cringing!) </w:t>
      </w:r>
      <w:r w:rsidR="003D7A66" w:rsidRPr="009A6BF1">
        <w:rPr>
          <w:rFonts w:ascii="Segoe UI" w:hAnsi="Segoe UI" w:cs="Segoe UI"/>
          <w:sz w:val="24"/>
          <w:szCs w:val="24"/>
        </w:rPr>
        <w:t>Or, possibly, d</w:t>
      </w:r>
      <w:r w:rsidR="000668C8" w:rsidRPr="009A6BF1">
        <w:rPr>
          <w:rFonts w:ascii="Segoe UI" w:hAnsi="Segoe UI" w:cs="Segoe UI"/>
          <w:sz w:val="24"/>
          <w:szCs w:val="24"/>
        </w:rPr>
        <w:t xml:space="preserve">id they welcome his baptism </w:t>
      </w:r>
      <w:r w:rsidR="007D74A1" w:rsidRPr="009A6BF1">
        <w:rPr>
          <w:rFonts w:ascii="Segoe UI" w:hAnsi="Segoe UI" w:cs="Segoe UI"/>
          <w:sz w:val="24"/>
          <w:szCs w:val="24"/>
        </w:rPr>
        <w:t xml:space="preserve">of repentance </w:t>
      </w:r>
      <w:r w:rsidR="000668C8" w:rsidRPr="009A6BF1">
        <w:rPr>
          <w:rFonts w:ascii="Segoe UI" w:hAnsi="Segoe UI" w:cs="Segoe UI"/>
          <w:sz w:val="24"/>
          <w:szCs w:val="24"/>
        </w:rPr>
        <w:t xml:space="preserve">for themselves? Were </w:t>
      </w:r>
      <w:r w:rsidR="003D7A66" w:rsidRPr="009A6BF1">
        <w:rPr>
          <w:rFonts w:ascii="Segoe UI" w:hAnsi="Segoe UI" w:cs="Segoe UI"/>
          <w:sz w:val="24"/>
          <w:szCs w:val="24"/>
        </w:rPr>
        <w:t xml:space="preserve">Elizabeth and Zechariah divided on what to think, what </w:t>
      </w:r>
      <w:r w:rsidR="00E95C6F" w:rsidRPr="009A6BF1">
        <w:rPr>
          <w:rFonts w:ascii="Segoe UI" w:hAnsi="Segoe UI" w:cs="Segoe UI"/>
          <w:sz w:val="24"/>
          <w:szCs w:val="24"/>
        </w:rPr>
        <w:t xml:space="preserve">to </w:t>
      </w:r>
      <w:r w:rsidR="003D7A66" w:rsidRPr="009A6BF1">
        <w:rPr>
          <w:rFonts w:ascii="Segoe UI" w:hAnsi="Segoe UI" w:cs="Segoe UI"/>
          <w:sz w:val="24"/>
          <w:szCs w:val="24"/>
        </w:rPr>
        <w:t>do? Did</w:t>
      </w:r>
      <w:r w:rsidR="008C1744" w:rsidRPr="009A6BF1">
        <w:rPr>
          <w:rFonts w:ascii="Segoe UI" w:hAnsi="Segoe UI" w:cs="Segoe UI"/>
          <w:sz w:val="24"/>
          <w:szCs w:val="24"/>
        </w:rPr>
        <w:t xml:space="preserve"> they stay home, worried and </w:t>
      </w:r>
      <w:r w:rsidR="007D74A1" w:rsidRPr="009A6BF1">
        <w:rPr>
          <w:rFonts w:ascii="Segoe UI" w:hAnsi="Segoe UI" w:cs="Segoe UI"/>
          <w:sz w:val="24"/>
          <w:szCs w:val="24"/>
        </w:rPr>
        <w:t xml:space="preserve">increasingly </w:t>
      </w:r>
      <w:r w:rsidR="008C1744" w:rsidRPr="009A6BF1">
        <w:rPr>
          <w:rFonts w:ascii="Segoe UI" w:hAnsi="Segoe UI" w:cs="Segoe UI"/>
          <w:sz w:val="24"/>
          <w:szCs w:val="24"/>
        </w:rPr>
        <w:t xml:space="preserve">fearful of where this path might </w:t>
      </w:r>
      <w:r w:rsidR="00147635" w:rsidRPr="009A6BF1">
        <w:rPr>
          <w:rFonts w:ascii="Segoe UI" w:hAnsi="Segoe UI" w:cs="Segoe UI"/>
          <w:sz w:val="24"/>
          <w:szCs w:val="24"/>
        </w:rPr>
        <w:t>take him</w:t>
      </w:r>
      <w:r w:rsidR="008C1744" w:rsidRPr="009A6BF1">
        <w:rPr>
          <w:rFonts w:ascii="Segoe UI" w:hAnsi="Segoe UI" w:cs="Segoe UI"/>
          <w:sz w:val="24"/>
          <w:szCs w:val="24"/>
        </w:rPr>
        <w:t>?</w:t>
      </w:r>
      <w:r w:rsidR="00147635" w:rsidRPr="009A6BF1">
        <w:rPr>
          <w:rFonts w:ascii="Segoe UI" w:hAnsi="Segoe UI" w:cs="Segoe UI"/>
          <w:sz w:val="24"/>
          <w:szCs w:val="24"/>
        </w:rPr>
        <w:t xml:space="preserve"> Did they </w:t>
      </w:r>
      <w:r w:rsidR="000F3359" w:rsidRPr="009A6BF1">
        <w:rPr>
          <w:rFonts w:ascii="Segoe UI" w:hAnsi="Segoe UI" w:cs="Segoe UI"/>
          <w:sz w:val="24"/>
          <w:szCs w:val="24"/>
        </w:rPr>
        <w:t xml:space="preserve">have to </w:t>
      </w:r>
      <w:r w:rsidR="00147635" w:rsidRPr="009A6BF1">
        <w:rPr>
          <w:rFonts w:ascii="Segoe UI" w:hAnsi="Segoe UI" w:cs="Segoe UI"/>
          <w:sz w:val="24"/>
          <w:szCs w:val="24"/>
        </w:rPr>
        <w:t>endure the questions of other priests? The pressure of other priests</w:t>
      </w:r>
      <w:r w:rsidR="00BF35E8" w:rsidRPr="009A6BF1">
        <w:rPr>
          <w:rFonts w:ascii="Segoe UI" w:hAnsi="Segoe UI" w:cs="Segoe UI"/>
          <w:sz w:val="24"/>
          <w:szCs w:val="24"/>
        </w:rPr>
        <w:t xml:space="preserve"> who came to their door, concerned that John</w:t>
      </w:r>
      <w:r w:rsidR="000F3359" w:rsidRPr="009A6BF1">
        <w:rPr>
          <w:rFonts w:ascii="Segoe UI" w:hAnsi="Segoe UI" w:cs="Segoe UI"/>
          <w:sz w:val="24"/>
          <w:szCs w:val="24"/>
        </w:rPr>
        <w:t xml:space="preserve"> was causing </w:t>
      </w:r>
      <w:r w:rsidR="00BF35E8" w:rsidRPr="009A6BF1">
        <w:rPr>
          <w:rFonts w:ascii="Segoe UI" w:hAnsi="Segoe UI" w:cs="Segoe UI"/>
          <w:sz w:val="24"/>
          <w:szCs w:val="24"/>
        </w:rPr>
        <w:t xml:space="preserve">trouble? </w:t>
      </w:r>
      <w:r w:rsidR="000F3359" w:rsidRPr="009A6BF1">
        <w:rPr>
          <w:rFonts w:ascii="Segoe UI" w:hAnsi="Segoe UI" w:cs="Segoe UI"/>
          <w:sz w:val="24"/>
          <w:szCs w:val="24"/>
        </w:rPr>
        <w:t xml:space="preserve">Did Zechariah have to </w:t>
      </w:r>
      <w:r w:rsidR="002423A9" w:rsidRPr="009A6BF1">
        <w:rPr>
          <w:rFonts w:ascii="Segoe UI" w:hAnsi="Segoe UI" w:cs="Segoe UI"/>
          <w:sz w:val="24"/>
          <w:szCs w:val="24"/>
        </w:rPr>
        <w:t>decide</w:t>
      </w:r>
      <w:r w:rsidR="000F3359" w:rsidRPr="009A6BF1">
        <w:rPr>
          <w:rFonts w:ascii="Segoe UI" w:hAnsi="Segoe UI" w:cs="Segoe UI"/>
          <w:sz w:val="24"/>
          <w:szCs w:val="24"/>
        </w:rPr>
        <w:t xml:space="preserve">, whether to stand with is son or stand with the Temple? </w:t>
      </w:r>
      <w:r w:rsidR="007A5427" w:rsidRPr="009A6BF1">
        <w:rPr>
          <w:rFonts w:ascii="Segoe UI" w:hAnsi="Segoe UI" w:cs="Segoe UI"/>
          <w:sz w:val="24"/>
          <w:szCs w:val="24"/>
        </w:rPr>
        <w:t xml:space="preserve">Or were they even alive to witness any of this? </w:t>
      </w:r>
    </w:p>
    <w:p w14:paraId="16000287" w14:textId="77777777" w:rsidR="008C1744" w:rsidRPr="009A6BF1" w:rsidRDefault="008C1744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1DB335D4" w14:textId="23CBC528" w:rsidR="008C1744" w:rsidRPr="009A6BF1" w:rsidRDefault="008C1744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John’s path was much more complex than be</w:t>
      </w:r>
      <w:r w:rsidR="00426477" w:rsidRPr="009A6BF1">
        <w:rPr>
          <w:rFonts w:ascii="Segoe UI" w:hAnsi="Segoe UI" w:cs="Segoe UI"/>
          <w:sz w:val="24"/>
          <w:szCs w:val="24"/>
        </w:rPr>
        <w:t>coming</w:t>
      </w:r>
      <w:r w:rsidR="002E1E55" w:rsidRPr="009A6BF1">
        <w:rPr>
          <w:rFonts w:ascii="Segoe UI" w:hAnsi="Segoe UI" w:cs="Segoe UI"/>
          <w:sz w:val="24"/>
          <w:szCs w:val="24"/>
        </w:rPr>
        <w:t xml:space="preserve"> a priest</w:t>
      </w:r>
      <w:r w:rsidR="00426477" w:rsidRPr="009A6BF1">
        <w:rPr>
          <w:rFonts w:ascii="Segoe UI" w:hAnsi="Segoe UI" w:cs="Segoe UI"/>
          <w:sz w:val="24"/>
          <w:szCs w:val="24"/>
        </w:rPr>
        <w:t xml:space="preserve"> like his father</w:t>
      </w:r>
      <w:r w:rsidR="002E1E55" w:rsidRPr="009A6BF1">
        <w:rPr>
          <w:rFonts w:ascii="Segoe UI" w:hAnsi="Segoe UI" w:cs="Segoe UI"/>
          <w:sz w:val="24"/>
          <w:szCs w:val="24"/>
        </w:rPr>
        <w:t xml:space="preserve">. </w:t>
      </w:r>
      <w:r w:rsidR="00652DFE" w:rsidRPr="009A6BF1">
        <w:rPr>
          <w:rFonts w:ascii="Segoe UI" w:hAnsi="Segoe UI" w:cs="Segoe UI"/>
          <w:sz w:val="24"/>
          <w:szCs w:val="24"/>
        </w:rPr>
        <w:t>A priest is a respectable vocation. A prophet?</w:t>
      </w:r>
      <w:r w:rsidR="00F363BD" w:rsidRPr="009A6BF1">
        <w:rPr>
          <w:rFonts w:ascii="Segoe UI" w:hAnsi="Segoe UI" w:cs="Segoe UI"/>
          <w:sz w:val="24"/>
          <w:szCs w:val="24"/>
        </w:rPr>
        <w:t xml:space="preserve"> </w:t>
      </w:r>
      <w:r w:rsidR="00426477" w:rsidRPr="009A6BF1">
        <w:rPr>
          <w:rFonts w:ascii="Segoe UI" w:hAnsi="Segoe UI" w:cs="Segoe UI"/>
          <w:sz w:val="24"/>
          <w:szCs w:val="24"/>
        </w:rPr>
        <w:t xml:space="preserve">They might be respected </w:t>
      </w:r>
      <w:r w:rsidR="00426477" w:rsidRPr="009A6BF1">
        <w:rPr>
          <w:rFonts w:ascii="Segoe UI" w:hAnsi="Segoe UI" w:cs="Segoe UI"/>
          <w:i/>
          <w:iCs/>
          <w:sz w:val="24"/>
          <w:szCs w:val="24"/>
        </w:rPr>
        <w:t>af</w:t>
      </w:r>
      <w:r w:rsidR="00F363BD" w:rsidRPr="009A6BF1">
        <w:rPr>
          <w:rFonts w:ascii="Segoe UI" w:hAnsi="Segoe UI" w:cs="Segoe UI"/>
          <w:i/>
          <w:iCs/>
          <w:sz w:val="24"/>
          <w:szCs w:val="24"/>
        </w:rPr>
        <w:t xml:space="preserve">ter </w:t>
      </w:r>
      <w:r w:rsidR="00F363BD" w:rsidRPr="009A6BF1">
        <w:rPr>
          <w:rFonts w:ascii="Segoe UI" w:hAnsi="Segoe UI" w:cs="Segoe UI"/>
          <w:sz w:val="24"/>
          <w:szCs w:val="24"/>
        </w:rPr>
        <w:t>they are gone</w:t>
      </w:r>
      <w:r w:rsidR="00426477" w:rsidRPr="009A6BF1">
        <w:rPr>
          <w:rFonts w:ascii="Segoe UI" w:hAnsi="Segoe UI" w:cs="Segoe UI"/>
          <w:sz w:val="24"/>
          <w:szCs w:val="24"/>
        </w:rPr>
        <w:t xml:space="preserve">, not </w:t>
      </w:r>
      <w:r w:rsidR="005B58B8" w:rsidRPr="009A6BF1">
        <w:rPr>
          <w:rFonts w:ascii="Segoe UI" w:hAnsi="Segoe UI" w:cs="Segoe UI"/>
          <w:sz w:val="24"/>
          <w:szCs w:val="24"/>
        </w:rPr>
        <w:t>typically honored</w:t>
      </w:r>
      <w:r w:rsidR="00F363BD" w:rsidRPr="009A6BF1">
        <w:rPr>
          <w:rFonts w:ascii="Segoe UI" w:hAnsi="Segoe UI" w:cs="Segoe UI"/>
          <w:sz w:val="24"/>
          <w:szCs w:val="24"/>
        </w:rPr>
        <w:t xml:space="preserve"> in their lifetime. </w:t>
      </w:r>
      <w:r w:rsidR="00652DFE" w:rsidRPr="009A6BF1">
        <w:rPr>
          <w:rFonts w:ascii="Segoe UI" w:hAnsi="Segoe UI" w:cs="Segoe UI"/>
          <w:sz w:val="24"/>
          <w:szCs w:val="24"/>
        </w:rPr>
        <w:t xml:space="preserve">Prophets </w:t>
      </w:r>
      <w:r w:rsidR="007A5427" w:rsidRPr="009A6BF1">
        <w:rPr>
          <w:rFonts w:ascii="Segoe UI" w:hAnsi="Segoe UI" w:cs="Segoe UI"/>
          <w:sz w:val="24"/>
          <w:szCs w:val="24"/>
        </w:rPr>
        <w:t>are</w:t>
      </w:r>
      <w:r w:rsidR="00652DFE" w:rsidRPr="009A6BF1">
        <w:rPr>
          <w:rFonts w:ascii="Segoe UI" w:hAnsi="Segoe UI" w:cs="Segoe UI"/>
          <w:sz w:val="24"/>
          <w:szCs w:val="24"/>
        </w:rPr>
        <w:t xml:space="preserve"> frightening and </w:t>
      </w:r>
      <w:r w:rsidR="00F363BD" w:rsidRPr="009A6BF1">
        <w:rPr>
          <w:rFonts w:ascii="Segoe UI" w:hAnsi="Segoe UI" w:cs="Segoe UI"/>
          <w:sz w:val="24"/>
          <w:szCs w:val="24"/>
        </w:rPr>
        <w:t xml:space="preserve">unsettling </w:t>
      </w:r>
      <w:r w:rsidR="00CE1B91" w:rsidRPr="009A6BF1">
        <w:rPr>
          <w:rFonts w:ascii="Segoe UI" w:hAnsi="Segoe UI" w:cs="Segoe UI"/>
          <w:sz w:val="24"/>
          <w:szCs w:val="24"/>
        </w:rPr>
        <w:t>truth tellers</w:t>
      </w:r>
      <w:r w:rsidR="00874F24" w:rsidRPr="009A6BF1">
        <w:rPr>
          <w:rFonts w:ascii="Segoe UI" w:hAnsi="Segoe UI" w:cs="Segoe UI"/>
          <w:sz w:val="24"/>
          <w:szCs w:val="24"/>
        </w:rPr>
        <w:t xml:space="preserve">. People </w:t>
      </w:r>
      <w:r w:rsidR="007F20FB" w:rsidRPr="009A6BF1">
        <w:rPr>
          <w:rFonts w:ascii="Segoe UI" w:hAnsi="Segoe UI" w:cs="Segoe UI"/>
          <w:sz w:val="24"/>
          <w:szCs w:val="24"/>
        </w:rPr>
        <w:t>must</w:t>
      </w:r>
      <w:r w:rsidR="00874F24" w:rsidRPr="009A6BF1">
        <w:rPr>
          <w:rFonts w:ascii="Segoe UI" w:hAnsi="Segoe UI" w:cs="Segoe UI"/>
          <w:sz w:val="24"/>
          <w:szCs w:val="24"/>
        </w:rPr>
        <w:t xml:space="preserve"> be willing to listen long enough to what a prophet has to say that they receive the whole message. Prophets will bring words </w:t>
      </w:r>
      <w:r w:rsidR="00874F24" w:rsidRPr="009A6BF1">
        <w:rPr>
          <w:rFonts w:ascii="Segoe UI" w:hAnsi="Segoe UI" w:cs="Segoe UI"/>
          <w:sz w:val="24"/>
          <w:szCs w:val="24"/>
        </w:rPr>
        <w:lastRenderedPageBreak/>
        <w:t xml:space="preserve">of </w:t>
      </w:r>
      <w:r w:rsidR="007F20FB" w:rsidRPr="009A6BF1">
        <w:rPr>
          <w:rFonts w:ascii="Segoe UI" w:hAnsi="Segoe UI" w:cs="Segoe UI"/>
          <w:sz w:val="24"/>
          <w:szCs w:val="24"/>
        </w:rPr>
        <w:t>hope if</w:t>
      </w:r>
      <w:r w:rsidR="00981E7E" w:rsidRPr="009A6BF1">
        <w:rPr>
          <w:rFonts w:ascii="Segoe UI" w:hAnsi="Segoe UI" w:cs="Segoe UI"/>
          <w:sz w:val="24"/>
          <w:szCs w:val="24"/>
        </w:rPr>
        <w:t xml:space="preserve"> you stick around to hear them. We heard from Zephaniah this morning. Beautiful words: </w:t>
      </w:r>
      <w:r w:rsidR="00604698" w:rsidRPr="009A6BF1">
        <w:rPr>
          <w:rFonts w:ascii="Segoe UI" w:hAnsi="Segoe UI" w:cs="Segoe UI"/>
          <w:i/>
          <w:iCs/>
          <w:sz w:val="24"/>
          <w:szCs w:val="24"/>
        </w:rPr>
        <w:t xml:space="preserve">God is in your midst. God will create calm with their love. God will rejoice over you with singing! </w:t>
      </w:r>
      <w:r w:rsidR="000571DE" w:rsidRPr="009A6BF1">
        <w:rPr>
          <w:rFonts w:ascii="Segoe UI" w:hAnsi="Segoe UI" w:cs="Segoe UI"/>
          <w:i/>
          <w:iCs/>
          <w:sz w:val="24"/>
          <w:szCs w:val="24"/>
        </w:rPr>
        <w:t xml:space="preserve">God will gather all people, </w:t>
      </w:r>
      <w:r w:rsidR="0073203E" w:rsidRPr="009A6BF1">
        <w:rPr>
          <w:rFonts w:ascii="Segoe UI" w:hAnsi="Segoe UI" w:cs="Segoe UI"/>
          <w:i/>
          <w:iCs/>
          <w:sz w:val="24"/>
          <w:szCs w:val="24"/>
        </w:rPr>
        <w:t xml:space="preserve">giving special care to those who have been discounted or ignored. </w:t>
      </w:r>
      <w:r w:rsidR="008063C4" w:rsidRPr="009A6BF1">
        <w:rPr>
          <w:rFonts w:ascii="Segoe UI" w:hAnsi="Segoe UI" w:cs="Segoe UI"/>
          <w:sz w:val="24"/>
          <w:szCs w:val="24"/>
        </w:rPr>
        <w:t xml:space="preserve">And it’s awfully nice </w:t>
      </w:r>
      <w:r w:rsidR="00C31A7B" w:rsidRPr="009A6BF1">
        <w:rPr>
          <w:rFonts w:ascii="Segoe UI" w:hAnsi="Segoe UI" w:cs="Segoe UI"/>
          <w:sz w:val="24"/>
          <w:szCs w:val="24"/>
        </w:rPr>
        <w:t xml:space="preserve">for us </w:t>
      </w:r>
      <w:r w:rsidR="008063C4" w:rsidRPr="009A6BF1">
        <w:rPr>
          <w:rFonts w:ascii="Segoe UI" w:hAnsi="Segoe UI" w:cs="Segoe UI"/>
          <w:sz w:val="24"/>
          <w:szCs w:val="24"/>
        </w:rPr>
        <w:t>to just drop into chapter 3</w:t>
      </w:r>
      <w:r w:rsidR="00C31A7B" w:rsidRPr="009A6BF1">
        <w:rPr>
          <w:rFonts w:ascii="Segoe UI" w:hAnsi="Segoe UI" w:cs="Segoe UI"/>
          <w:sz w:val="24"/>
          <w:szCs w:val="24"/>
        </w:rPr>
        <w:t xml:space="preserve"> this morning</w:t>
      </w:r>
      <w:r w:rsidR="008063C4" w:rsidRPr="009A6BF1">
        <w:rPr>
          <w:rFonts w:ascii="Segoe UI" w:hAnsi="Segoe UI" w:cs="Segoe UI"/>
          <w:sz w:val="24"/>
          <w:szCs w:val="24"/>
        </w:rPr>
        <w:t xml:space="preserve"> because chapters 1 &amp; 2, aren’t so pretty. They </w:t>
      </w:r>
      <w:r w:rsidR="004C6FE0" w:rsidRPr="009A6BF1">
        <w:rPr>
          <w:rFonts w:ascii="Segoe UI" w:hAnsi="Segoe UI" w:cs="Segoe UI"/>
          <w:sz w:val="24"/>
          <w:szCs w:val="24"/>
        </w:rPr>
        <w:t>describe God taking action against all creation, a reversal of creation even worse than the flood</w:t>
      </w:r>
      <w:r w:rsidR="00C3799E" w:rsidRPr="009A6BF1">
        <w:rPr>
          <w:rFonts w:ascii="Segoe UI" w:hAnsi="Segoe UI" w:cs="Segoe UI"/>
          <w:sz w:val="24"/>
          <w:szCs w:val="24"/>
        </w:rPr>
        <w:t>, t</w:t>
      </w:r>
      <w:r w:rsidR="006819A7" w:rsidRPr="009A6BF1">
        <w:rPr>
          <w:rFonts w:ascii="Segoe UI" w:hAnsi="Segoe UI" w:cs="Segoe UI"/>
          <w:sz w:val="24"/>
          <w:szCs w:val="24"/>
        </w:rPr>
        <w:t xml:space="preserve">he world destroyed by fire. But </w:t>
      </w:r>
      <w:r w:rsidR="00865774" w:rsidRPr="009A6BF1">
        <w:rPr>
          <w:rFonts w:ascii="Segoe UI" w:hAnsi="Segoe UI" w:cs="Segoe UI"/>
          <w:sz w:val="24"/>
          <w:szCs w:val="24"/>
        </w:rPr>
        <w:t>then God seems to get it out of their system. The anger of a disappointed parent</w:t>
      </w:r>
      <w:r w:rsidR="00987A16" w:rsidRPr="009A6BF1">
        <w:rPr>
          <w:rFonts w:ascii="Segoe UI" w:hAnsi="Segoe UI" w:cs="Segoe UI"/>
          <w:sz w:val="24"/>
          <w:szCs w:val="24"/>
        </w:rPr>
        <w:t xml:space="preserve"> over a child who has forgotten everything they were ever taught – that anger </w:t>
      </w:r>
      <w:r w:rsidR="00865774" w:rsidRPr="009A6BF1">
        <w:rPr>
          <w:rFonts w:ascii="Segoe UI" w:hAnsi="Segoe UI" w:cs="Segoe UI"/>
          <w:sz w:val="24"/>
          <w:szCs w:val="24"/>
        </w:rPr>
        <w:t xml:space="preserve">is </w:t>
      </w:r>
      <w:r w:rsidR="00987A16" w:rsidRPr="009A6BF1">
        <w:rPr>
          <w:rFonts w:ascii="Segoe UI" w:hAnsi="Segoe UI" w:cs="Segoe UI"/>
          <w:sz w:val="24"/>
          <w:szCs w:val="24"/>
        </w:rPr>
        <w:t xml:space="preserve">spent. Done. </w:t>
      </w:r>
      <w:r w:rsidR="00F66D5C" w:rsidRPr="009A6BF1">
        <w:rPr>
          <w:rFonts w:ascii="Segoe UI" w:hAnsi="Segoe UI" w:cs="Segoe UI"/>
          <w:sz w:val="24"/>
          <w:szCs w:val="24"/>
        </w:rPr>
        <w:t xml:space="preserve">And God’s word becomes one of reclaiming, of renewing, of restoring ALL peoples. Not just </w:t>
      </w:r>
      <w:r w:rsidR="009A7C33" w:rsidRPr="009A6BF1">
        <w:rPr>
          <w:rFonts w:ascii="Segoe UI" w:hAnsi="Segoe UI" w:cs="Segoe UI"/>
          <w:sz w:val="24"/>
          <w:szCs w:val="24"/>
        </w:rPr>
        <w:t>a select few, but all people. Gathered up</w:t>
      </w:r>
      <w:r w:rsidR="00AC7450" w:rsidRPr="009A6BF1">
        <w:rPr>
          <w:rFonts w:ascii="Segoe UI" w:hAnsi="Segoe UI" w:cs="Segoe UI"/>
          <w:sz w:val="24"/>
          <w:szCs w:val="24"/>
        </w:rPr>
        <w:t>, welcomed home.</w:t>
      </w:r>
      <w:r w:rsidR="005C4CBD" w:rsidRPr="009A6BF1">
        <w:rPr>
          <w:rFonts w:ascii="Segoe UI" w:hAnsi="Segoe UI" w:cs="Segoe UI"/>
          <w:sz w:val="24"/>
          <w:szCs w:val="24"/>
        </w:rPr>
        <w:t xml:space="preserve"> </w:t>
      </w:r>
    </w:p>
    <w:p w14:paraId="4ED9E92C" w14:textId="77777777" w:rsidR="00AC7450" w:rsidRPr="009A6BF1" w:rsidRDefault="00AC7450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4F0D5D50" w14:textId="2B815BF8" w:rsidR="00443385" w:rsidRPr="009A6BF1" w:rsidRDefault="00AC7450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Could that be why John went to the wilderness to offer his preaching? </w:t>
      </w:r>
      <w:r w:rsidR="00400463" w:rsidRPr="009A6BF1">
        <w:rPr>
          <w:rFonts w:ascii="Segoe UI" w:hAnsi="Segoe UI" w:cs="Segoe UI"/>
          <w:sz w:val="24"/>
          <w:szCs w:val="24"/>
        </w:rPr>
        <w:t>A place where all people could come without fear? No pretenses</w:t>
      </w:r>
      <w:r w:rsidR="002131BB" w:rsidRPr="009A6BF1">
        <w:rPr>
          <w:rFonts w:ascii="Segoe UI" w:hAnsi="Segoe UI" w:cs="Segoe UI"/>
          <w:sz w:val="24"/>
          <w:szCs w:val="24"/>
        </w:rPr>
        <w:t xml:space="preserve">, no hierarchies as at the Temple. </w:t>
      </w:r>
      <w:r w:rsidR="00BF41CA" w:rsidRPr="009A6BF1">
        <w:rPr>
          <w:rFonts w:ascii="Segoe UI" w:hAnsi="Segoe UI" w:cs="Segoe UI"/>
          <w:sz w:val="24"/>
          <w:szCs w:val="24"/>
        </w:rPr>
        <w:t>Out in the open, in plain sight.</w:t>
      </w:r>
      <w:r w:rsidR="00192693" w:rsidRPr="009A6BF1">
        <w:rPr>
          <w:rFonts w:ascii="Segoe UI" w:hAnsi="Segoe UI" w:cs="Segoe UI"/>
          <w:sz w:val="24"/>
          <w:szCs w:val="24"/>
        </w:rPr>
        <w:t xml:space="preserve"> He stood in the wilderness, as prophets before him. He stood at the Jordan</w:t>
      </w:r>
      <w:r w:rsidR="00E12BBD" w:rsidRPr="009A6BF1">
        <w:rPr>
          <w:rFonts w:ascii="Segoe UI" w:hAnsi="Segoe UI" w:cs="Segoe UI"/>
          <w:sz w:val="24"/>
          <w:szCs w:val="24"/>
        </w:rPr>
        <w:t xml:space="preserve"> River</w:t>
      </w:r>
      <w:r w:rsidR="00192693" w:rsidRPr="009A6BF1">
        <w:rPr>
          <w:rFonts w:ascii="Segoe UI" w:hAnsi="Segoe UI" w:cs="Segoe UI"/>
          <w:sz w:val="24"/>
          <w:szCs w:val="24"/>
        </w:rPr>
        <w:t xml:space="preserve">, </w:t>
      </w:r>
      <w:r w:rsidR="001104F3" w:rsidRPr="009A6BF1">
        <w:rPr>
          <w:rFonts w:ascii="Segoe UI" w:hAnsi="Segoe UI" w:cs="Segoe UI"/>
          <w:sz w:val="24"/>
          <w:szCs w:val="24"/>
        </w:rPr>
        <w:t>which would have been for the Jewish people, something we think of as a “thin place,” a place where heaven and earth come so close to one another. The Jordan River</w:t>
      </w:r>
      <w:r w:rsidR="00E34B11" w:rsidRPr="009A6BF1">
        <w:rPr>
          <w:rFonts w:ascii="Segoe UI" w:hAnsi="Segoe UI" w:cs="Segoe UI"/>
          <w:sz w:val="24"/>
          <w:szCs w:val="24"/>
        </w:rPr>
        <w:t xml:space="preserve"> represented freedom from oppression and the </w:t>
      </w:r>
      <w:r w:rsidR="00443385" w:rsidRPr="009A6BF1">
        <w:rPr>
          <w:rFonts w:ascii="Segoe UI" w:hAnsi="Segoe UI" w:cs="Segoe UI"/>
          <w:sz w:val="24"/>
          <w:szCs w:val="24"/>
        </w:rPr>
        <w:t xml:space="preserve">promise of God to live in covenant relationship with God’s people. </w:t>
      </w:r>
      <w:r w:rsidR="00D907FF" w:rsidRPr="009A6BF1">
        <w:rPr>
          <w:rFonts w:ascii="Segoe UI" w:hAnsi="Segoe UI" w:cs="Segoe UI"/>
          <w:sz w:val="24"/>
          <w:szCs w:val="24"/>
        </w:rPr>
        <w:t xml:space="preserve">Those waters were filled with God’s presence, and John invited people to experience those waters anew. </w:t>
      </w:r>
      <w:r w:rsidR="008E322F" w:rsidRPr="009A6BF1">
        <w:rPr>
          <w:rFonts w:ascii="Segoe UI" w:hAnsi="Segoe UI" w:cs="Segoe UI"/>
          <w:sz w:val="24"/>
          <w:szCs w:val="24"/>
        </w:rPr>
        <w:t>This had to be intentional. John could have preached from a well – as Jesus would do one day – or he could have held a bucket of water or bowl in his hands. He went out to the Jordan and invited people to meet him there. Clean slate. Fresh start. No distractions.</w:t>
      </w:r>
    </w:p>
    <w:p w14:paraId="754E1AD9" w14:textId="77777777" w:rsidR="008E322F" w:rsidRPr="009A6BF1" w:rsidRDefault="008E322F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49F6D2E8" w14:textId="77777777" w:rsidR="00EF53CC" w:rsidRPr="009A6BF1" w:rsidRDefault="008E322F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I</w:t>
      </w:r>
      <w:r w:rsidR="00286273" w:rsidRPr="009A6BF1">
        <w:rPr>
          <w:rFonts w:ascii="Segoe UI" w:hAnsi="Segoe UI" w:cs="Segoe UI"/>
          <w:sz w:val="24"/>
          <w:szCs w:val="24"/>
        </w:rPr>
        <w:t>t’s fascinating to me that the people came to him. There must have been any number of reasons: curiosity</w:t>
      </w:r>
      <w:r w:rsidR="00494660" w:rsidRPr="009A6BF1">
        <w:rPr>
          <w:rFonts w:ascii="Segoe UI" w:hAnsi="Segoe UI" w:cs="Segoe UI"/>
          <w:sz w:val="24"/>
          <w:szCs w:val="24"/>
        </w:rPr>
        <w:t xml:space="preserve"> (those who wanted to go back to the village and gossip about what John was doing)</w:t>
      </w:r>
      <w:r w:rsidR="00286273" w:rsidRPr="009A6BF1">
        <w:rPr>
          <w:rFonts w:ascii="Segoe UI" w:hAnsi="Segoe UI" w:cs="Segoe UI"/>
          <w:sz w:val="24"/>
          <w:szCs w:val="24"/>
        </w:rPr>
        <w:t xml:space="preserve">, </w:t>
      </w:r>
      <w:r w:rsidR="00494660" w:rsidRPr="009A6BF1">
        <w:rPr>
          <w:rFonts w:ascii="Segoe UI" w:hAnsi="Segoe UI" w:cs="Segoe UI"/>
          <w:sz w:val="24"/>
          <w:szCs w:val="24"/>
        </w:rPr>
        <w:t>hope</w:t>
      </w:r>
      <w:r w:rsidR="00EE2284" w:rsidRPr="009A6BF1">
        <w:rPr>
          <w:rFonts w:ascii="Segoe UI" w:hAnsi="Segoe UI" w:cs="Segoe UI"/>
          <w:sz w:val="24"/>
          <w:szCs w:val="24"/>
        </w:rPr>
        <w:t xml:space="preserve"> (for those who had been disillusioned with the Temple), longing</w:t>
      </w:r>
      <w:r w:rsidR="00F1486C" w:rsidRPr="009A6BF1">
        <w:rPr>
          <w:rFonts w:ascii="Segoe UI" w:hAnsi="Segoe UI" w:cs="Segoe UI"/>
          <w:sz w:val="24"/>
          <w:szCs w:val="24"/>
        </w:rPr>
        <w:t xml:space="preserve">. Look who came. Luke names three groupings: the crowd, the tax collectors and the soldiers. </w:t>
      </w:r>
      <w:r w:rsidR="00EF53CC" w:rsidRPr="009A6BF1">
        <w:rPr>
          <w:rFonts w:ascii="Segoe UI" w:hAnsi="Segoe UI" w:cs="Segoe UI"/>
          <w:sz w:val="24"/>
          <w:szCs w:val="24"/>
        </w:rPr>
        <w:t xml:space="preserve">To each he offers instructions that are simple and clear. </w:t>
      </w:r>
    </w:p>
    <w:p w14:paraId="09EB394E" w14:textId="77777777" w:rsidR="00EF53CC" w:rsidRPr="009A6BF1" w:rsidRDefault="00EF53CC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65588BE9" w14:textId="212D8735" w:rsidR="008E322F" w:rsidRPr="009A6BF1" w:rsidRDefault="00EF53CC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To the crowds, </w:t>
      </w:r>
      <w:r w:rsidR="00B26B82" w:rsidRPr="009A6BF1">
        <w:rPr>
          <w:rFonts w:ascii="Segoe UI" w:hAnsi="Segoe UI" w:cs="Segoe UI"/>
          <w:sz w:val="24"/>
          <w:szCs w:val="24"/>
        </w:rPr>
        <w:t>he called them out for resting on the</w:t>
      </w:r>
      <w:r w:rsidR="0022242A" w:rsidRPr="009A6BF1">
        <w:rPr>
          <w:rFonts w:ascii="Segoe UI" w:hAnsi="Segoe UI" w:cs="Segoe UI"/>
          <w:sz w:val="24"/>
          <w:szCs w:val="24"/>
        </w:rPr>
        <w:t xml:space="preserve"> promise of their family tree. “To be a descendent of Abraham and Sarah is not enough,” says John. “If no one can recognize you as a family member, if the resemblance has grown so faint</w:t>
      </w:r>
      <w:r w:rsidR="00BC1D40" w:rsidRPr="009A6BF1">
        <w:rPr>
          <w:rFonts w:ascii="Segoe UI" w:hAnsi="Segoe UI" w:cs="Segoe UI"/>
          <w:sz w:val="24"/>
          <w:szCs w:val="24"/>
        </w:rPr>
        <w:t xml:space="preserve"> </w:t>
      </w:r>
      <w:r w:rsidR="009A6BF1" w:rsidRPr="009A6BF1">
        <w:rPr>
          <w:rFonts w:ascii="Segoe UI" w:hAnsi="Segoe UI" w:cs="Segoe UI"/>
          <w:sz w:val="24"/>
          <w:szCs w:val="24"/>
        </w:rPr>
        <w:t>because you</w:t>
      </w:r>
      <w:r w:rsidR="00BC1D40" w:rsidRPr="009A6BF1">
        <w:rPr>
          <w:rFonts w:ascii="Segoe UI" w:hAnsi="Segoe UI" w:cs="Segoe UI"/>
          <w:sz w:val="24"/>
          <w:szCs w:val="24"/>
        </w:rPr>
        <w:t xml:space="preserve"> have forgotten </w:t>
      </w:r>
      <w:r w:rsidR="009A6BF1" w:rsidRPr="009A6BF1">
        <w:rPr>
          <w:rFonts w:ascii="Segoe UI" w:hAnsi="Segoe UI" w:cs="Segoe UI"/>
          <w:sz w:val="24"/>
          <w:szCs w:val="24"/>
        </w:rPr>
        <w:t>how-to live-in</w:t>
      </w:r>
      <w:r w:rsidR="00BC1D40" w:rsidRPr="009A6BF1">
        <w:rPr>
          <w:rFonts w:ascii="Segoe UI" w:hAnsi="Segoe UI" w:cs="Segoe UI"/>
          <w:sz w:val="24"/>
          <w:szCs w:val="24"/>
        </w:rPr>
        <w:t xml:space="preserve"> God’s ways</w:t>
      </w:r>
      <w:r w:rsidR="0035237A" w:rsidRPr="009A6BF1">
        <w:rPr>
          <w:rFonts w:ascii="Segoe UI" w:hAnsi="Segoe UI" w:cs="Segoe UI"/>
          <w:sz w:val="24"/>
          <w:szCs w:val="24"/>
        </w:rPr>
        <w:t xml:space="preserve">, </w:t>
      </w:r>
      <w:r w:rsidR="00104D8B" w:rsidRPr="009A6BF1">
        <w:rPr>
          <w:rFonts w:ascii="Segoe UI" w:hAnsi="Segoe UI" w:cs="Segoe UI"/>
          <w:sz w:val="24"/>
          <w:szCs w:val="24"/>
        </w:rPr>
        <w:t xml:space="preserve">who can save you?” </w:t>
      </w:r>
    </w:p>
    <w:p w14:paraId="13691F97" w14:textId="77777777" w:rsidR="00632565" w:rsidRPr="009A6BF1" w:rsidRDefault="00632565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3077422E" w14:textId="06B1AA25" w:rsidR="00632565" w:rsidRPr="009A6BF1" w:rsidRDefault="00632565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“What then should we do?” the crowd asks John.</w:t>
      </w:r>
    </w:p>
    <w:p w14:paraId="69E7F350" w14:textId="77777777" w:rsidR="00632565" w:rsidRPr="009A6BF1" w:rsidRDefault="00632565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5AE77A41" w14:textId="4044DED5" w:rsidR="00632565" w:rsidRPr="009A6BF1" w:rsidRDefault="00BF4AF9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If, as some scholars believe, 90% of the population lived in poverty, we can assume th</w:t>
      </w:r>
      <w:r w:rsidR="005B7219" w:rsidRPr="009A6BF1">
        <w:rPr>
          <w:rFonts w:ascii="Segoe UI" w:hAnsi="Segoe UI" w:cs="Segoe UI"/>
          <w:sz w:val="24"/>
          <w:szCs w:val="24"/>
        </w:rPr>
        <w:t>is</w:t>
      </w:r>
      <w:r w:rsidRPr="009A6BF1">
        <w:rPr>
          <w:rFonts w:ascii="Segoe UI" w:hAnsi="Segoe UI" w:cs="Segoe UI"/>
          <w:sz w:val="24"/>
          <w:szCs w:val="24"/>
        </w:rPr>
        <w:t xml:space="preserve"> was </w:t>
      </w:r>
      <w:r w:rsidR="001929FC" w:rsidRPr="009A6BF1">
        <w:rPr>
          <w:rFonts w:ascii="Segoe UI" w:hAnsi="Segoe UI" w:cs="Segoe UI"/>
          <w:sz w:val="24"/>
          <w:szCs w:val="24"/>
        </w:rPr>
        <w:t xml:space="preserve">probably </w:t>
      </w:r>
      <w:r w:rsidRPr="009A6BF1">
        <w:rPr>
          <w:rFonts w:ascii="Segoe UI" w:hAnsi="Segoe UI" w:cs="Segoe UI"/>
          <w:sz w:val="24"/>
          <w:szCs w:val="24"/>
        </w:rPr>
        <w:t>a</w:t>
      </w:r>
      <w:r w:rsidR="005B7219" w:rsidRPr="009A6BF1">
        <w:rPr>
          <w:rFonts w:ascii="Segoe UI" w:hAnsi="Segoe UI" w:cs="Segoe UI"/>
          <w:sz w:val="24"/>
          <w:szCs w:val="24"/>
        </w:rPr>
        <w:t xml:space="preserve">n impoverished crowd. </w:t>
      </w:r>
      <w:r w:rsidR="00350BCC" w:rsidRPr="009A6BF1">
        <w:rPr>
          <w:rFonts w:ascii="Segoe UI" w:hAnsi="Segoe UI" w:cs="Segoe UI"/>
          <w:sz w:val="24"/>
          <w:szCs w:val="24"/>
        </w:rPr>
        <w:t xml:space="preserve">To them he says, “share.” </w:t>
      </w:r>
      <w:r w:rsidR="001929FC" w:rsidRPr="009A6BF1">
        <w:rPr>
          <w:rFonts w:ascii="Segoe UI" w:hAnsi="Segoe UI" w:cs="Segoe UI"/>
          <w:sz w:val="24"/>
          <w:szCs w:val="24"/>
        </w:rPr>
        <w:t xml:space="preserve"> If you have two shirts, give one of them away. </w:t>
      </w:r>
      <w:r w:rsidR="00527A2C" w:rsidRPr="009A6BF1">
        <w:rPr>
          <w:rFonts w:ascii="Segoe UI" w:hAnsi="Segoe UI" w:cs="Segoe UI"/>
          <w:sz w:val="24"/>
          <w:szCs w:val="24"/>
        </w:rPr>
        <w:t xml:space="preserve">He encourages them to care for one another, to see to one another’s needs. This man, who has nothing of his own, </w:t>
      </w:r>
      <w:r w:rsidR="00076FDC" w:rsidRPr="009A6BF1">
        <w:rPr>
          <w:rFonts w:ascii="Segoe UI" w:hAnsi="Segoe UI" w:cs="Segoe UI"/>
          <w:sz w:val="24"/>
          <w:szCs w:val="24"/>
        </w:rPr>
        <w:t xml:space="preserve">reminds them that to hoard even a little, is to hoard too much. </w:t>
      </w:r>
      <w:r w:rsidR="00E94F3A" w:rsidRPr="009A6BF1">
        <w:rPr>
          <w:rFonts w:ascii="Segoe UI" w:hAnsi="Segoe UI" w:cs="Segoe UI"/>
          <w:sz w:val="24"/>
          <w:szCs w:val="24"/>
        </w:rPr>
        <w:t>What word is there for you and I in John’s words to the crowd?</w:t>
      </w:r>
    </w:p>
    <w:p w14:paraId="0CCED4B4" w14:textId="77777777" w:rsidR="00E94F3A" w:rsidRPr="009A6BF1" w:rsidRDefault="00E94F3A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4ACB5204" w14:textId="18317078" w:rsidR="00E94F3A" w:rsidRPr="009A6BF1" w:rsidRDefault="003278FE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lastRenderedPageBreak/>
        <w:t xml:space="preserve">This is a brave scene, for along with this crowd there are “evil” tax collectors and “dreaded” soldiers. </w:t>
      </w:r>
      <w:r w:rsidR="00745980" w:rsidRPr="009A6BF1">
        <w:rPr>
          <w:rFonts w:ascii="Segoe UI" w:hAnsi="Segoe UI" w:cs="Segoe UI"/>
          <w:sz w:val="24"/>
          <w:szCs w:val="24"/>
        </w:rPr>
        <w:t xml:space="preserve">These groups speak up and ask what they should do. </w:t>
      </w:r>
      <w:r w:rsidR="008C0736" w:rsidRPr="009A6BF1">
        <w:rPr>
          <w:rFonts w:ascii="Segoe UI" w:hAnsi="Segoe UI" w:cs="Segoe UI"/>
          <w:sz w:val="24"/>
          <w:szCs w:val="24"/>
        </w:rPr>
        <w:t xml:space="preserve">Remember Zacchaeus, the short guy, the tax collector? What if he was in this group? I like to imagine that could be one of the reasons why Jesus came to find him…that over that meal they shared, Jesus </w:t>
      </w:r>
      <w:r w:rsidR="00DA6CCE" w:rsidRPr="009A6BF1">
        <w:rPr>
          <w:rFonts w:ascii="Segoe UI" w:hAnsi="Segoe UI" w:cs="Segoe UI"/>
          <w:sz w:val="24"/>
          <w:szCs w:val="24"/>
        </w:rPr>
        <w:t>said, “Remember when you met my cousin, John</w:t>
      </w:r>
      <w:r w:rsidR="009358D6" w:rsidRPr="009A6BF1">
        <w:rPr>
          <w:rFonts w:ascii="Segoe UI" w:hAnsi="Segoe UI" w:cs="Segoe UI"/>
          <w:sz w:val="24"/>
          <w:szCs w:val="24"/>
        </w:rPr>
        <w:t>,</w:t>
      </w:r>
      <w:r w:rsidR="00DA6CCE" w:rsidRPr="009A6BF1">
        <w:rPr>
          <w:rFonts w:ascii="Segoe UI" w:hAnsi="Segoe UI" w:cs="Segoe UI"/>
          <w:sz w:val="24"/>
          <w:szCs w:val="24"/>
        </w:rPr>
        <w:t xml:space="preserve"> down at the river?” They would have talked about how John said to the Jewish tax collectors, “don’t take extra for yourselves.” </w:t>
      </w:r>
      <w:r w:rsidR="007E7F34" w:rsidRPr="009A6BF1">
        <w:rPr>
          <w:rFonts w:ascii="Segoe UI" w:hAnsi="Segoe UI" w:cs="Segoe UI"/>
          <w:sz w:val="24"/>
          <w:szCs w:val="24"/>
        </w:rPr>
        <w:t>And I believe that Zacchaeus took that to heart. That he did change his life</w:t>
      </w:r>
      <w:r w:rsidR="00EC6B99" w:rsidRPr="009A6BF1">
        <w:rPr>
          <w:rFonts w:ascii="Segoe UI" w:hAnsi="Segoe UI" w:cs="Segoe UI"/>
          <w:sz w:val="24"/>
          <w:szCs w:val="24"/>
        </w:rPr>
        <w:t xml:space="preserve"> at that river bank</w:t>
      </w:r>
      <w:r w:rsidR="009358D6" w:rsidRPr="009A6BF1">
        <w:rPr>
          <w:rFonts w:ascii="Segoe UI" w:hAnsi="Segoe UI" w:cs="Segoe UI"/>
          <w:sz w:val="24"/>
          <w:szCs w:val="24"/>
        </w:rPr>
        <w:t xml:space="preserve">. By the time Jesus meets him, Zacchaeus is already giving money away to help others, and Jesus does not condemn him, but restores him to a community that has judged him. </w:t>
      </w:r>
      <w:r w:rsidR="00BF37A4" w:rsidRPr="009A6BF1">
        <w:rPr>
          <w:rFonts w:ascii="Segoe UI" w:hAnsi="Segoe UI" w:cs="Segoe UI"/>
          <w:sz w:val="24"/>
          <w:szCs w:val="24"/>
        </w:rPr>
        <w:t>The truth shall set you free.</w:t>
      </w:r>
    </w:p>
    <w:p w14:paraId="12903D20" w14:textId="77777777" w:rsidR="00BF37A4" w:rsidRPr="009A6BF1" w:rsidRDefault="00BF37A4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200F96C5" w14:textId="7177758A" w:rsidR="00BF37A4" w:rsidRPr="009A6BF1" w:rsidRDefault="00BF37A4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And the soldiers…yes, there would have been Jewish soldiers at that time. Jews</w:t>
      </w:r>
      <w:r w:rsidR="00743CCA" w:rsidRPr="009A6BF1">
        <w:rPr>
          <w:rFonts w:ascii="Segoe UI" w:hAnsi="Segoe UI" w:cs="Segoe UI"/>
          <w:sz w:val="24"/>
          <w:szCs w:val="24"/>
        </w:rPr>
        <w:t xml:space="preserve"> employed by Rome to keep the peace. Jewish tax collectors and Jewish soldiers would have had so many opportunities to oppress </w:t>
      </w:r>
      <w:r w:rsidR="004B7CDA" w:rsidRPr="009A6BF1">
        <w:rPr>
          <w:rFonts w:ascii="Segoe UI" w:hAnsi="Segoe UI" w:cs="Segoe UI"/>
          <w:sz w:val="24"/>
          <w:szCs w:val="24"/>
        </w:rPr>
        <w:t xml:space="preserve">others, to harass others. They could have gotten away with it very easily, lining their pockets and </w:t>
      </w:r>
      <w:r w:rsidR="00A41AD1" w:rsidRPr="009A6BF1">
        <w:rPr>
          <w:rFonts w:ascii="Segoe UI" w:hAnsi="Segoe UI" w:cs="Segoe UI"/>
          <w:sz w:val="24"/>
          <w:szCs w:val="24"/>
        </w:rPr>
        <w:t>abusing their powers. John invites them into another way of living. He doesn’t tell them to give up their employments, but to be witnesses by l</w:t>
      </w:r>
      <w:r w:rsidR="00472408" w:rsidRPr="009A6BF1">
        <w:rPr>
          <w:rFonts w:ascii="Segoe UI" w:hAnsi="Segoe UI" w:cs="Segoe UI"/>
          <w:sz w:val="24"/>
          <w:szCs w:val="24"/>
        </w:rPr>
        <w:t xml:space="preserve">iving out their vocations in fairness and truth. </w:t>
      </w:r>
    </w:p>
    <w:p w14:paraId="07927C5F" w14:textId="77777777" w:rsidR="00472408" w:rsidRPr="009A6BF1" w:rsidRDefault="00472408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1043FC3B" w14:textId="07A4D66F" w:rsidR="00472408" w:rsidRPr="009A6BF1" w:rsidRDefault="00472408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There’s a word for each of us. </w:t>
      </w:r>
      <w:r w:rsidR="00E140D2" w:rsidRPr="009A6BF1">
        <w:rPr>
          <w:rFonts w:ascii="Segoe UI" w:hAnsi="Segoe UI" w:cs="Segoe UI"/>
          <w:sz w:val="24"/>
          <w:szCs w:val="24"/>
        </w:rPr>
        <w:t xml:space="preserve">In whatever your calling, you can be a witness. You can be the one who </w:t>
      </w:r>
      <w:r w:rsidR="00F9274F" w:rsidRPr="009A6BF1">
        <w:rPr>
          <w:rFonts w:ascii="Segoe UI" w:hAnsi="Segoe UI" w:cs="Segoe UI"/>
          <w:sz w:val="24"/>
          <w:szCs w:val="24"/>
        </w:rPr>
        <w:t xml:space="preserve">doesn’t succumb to greed, who doesn’t </w:t>
      </w:r>
      <w:r w:rsidR="009208BB" w:rsidRPr="009A6BF1">
        <w:rPr>
          <w:rFonts w:ascii="Segoe UI" w:hAnsi="Segoe UI" w:cs="Segoe UI"/>
          <w:sz w:val="24"/>
          <w:szCs w:val="24"/>
        </w:rPr>
        <w:t xml:space="preserve">get dazzled by power. </w:t>
      </w:r>
      <w:r w:rsidR="000625CC" w:rsidRPr="009A6BF1">
        <w:rPr>
          <w:rFonts w:ascii="Segoe UI" w:hAnsi="Segoe UI" w:cs="Segoe UI"/>
          <w:sz w:val="24"/>
          <w:szCs w:val="24"/>
        </w:rPr>
        <w:t xml:space="preserve">For both the tax collectors and the soldiers, this would mean less </w:t>
      </w:r>
      <w:r w:rsidR="00431BD7" w:rsidRPr="009A6BF1">
        <w:rPr>
          <w:rFonts w:ascii="Segoe UI" w:hAnsi="Segoe UI" w:cs="Segoe UI"/>
          <w:sz w:val="24"/>
          <w:szCs w:val="24"/>
        </w:rPr>
        <w:t xml:space="preserve">profit, less comfort. </w:t>
      </w:r>
      <w:r w:rsidR="00E40D25" w:rsidRPr="009A6BF1">
        <w:rPr>
          <w:rFonts w:ascii="Segoe UI" w:hAnsi="Segoe UI" w:cs="Segoe UI"/>
          <w:sz w:val="24"/>
          <w:szCs w:val="24"/>
        </w:rPr>
        <w:t>It would require them to t</w:t>
      </w:r>
      <w:r w:rsidR="008F3DEB" w:rsidRPr="009A6BF1">
        <w:rPr>
          <w:rFonts w:ascii="Segoe UI" w:hAnsi="Segoe UI" w:cs="Segoe UI"/>
          <w:sz w:val="24"/>
          <w:szCs w:val="24"/>
        </w:rPr>
        <w:t>urn their focus outward toward their community. This is the call of the prophets since the first prophet’s voice was raised</w:t>
      </w:r>
      <w:r w:rsidR="00B16390" w:rsidRPr="009A6BF1">
        <w:rPr>
          <w:rFonts w:ascii="Segoe UI" w:hAnsi="Segoe UI" w:cs="Segoe UI"/>
          <w:sz w:val="24"/>
          <w:szCs w:val="24"/>
        </w:rPr>
        <w:t xml:space="preserve">, the call to participate in laboring for peace </w:t>
      </w:r>
      <w:r w:rsidR="009E66C0" w:rsidRPr="009A6BF1">
        <w:rPr>
          <w:rFonts w:ascii="Segoe UI" w:hAnsi="Segoe UI" w:cs="Segoe UI"/>
          <w:sz w:val="24"/>
          <w:szCs w:val="24"/>
        </w:rPr>
        <w:t xml:space="preserve">for all people, dismantling injustices, renewing hope. </w:t>
      </w:r>
    </w:p>
    <w:p w14:paraId="2DAD1C32" w14:textId="77777777" w:rsidR="009E66C0" w:rsidRPr="009A6BF1" w:rsidRDefault="009E66C0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02B68775" w14:textId="56C19E5D" w:rsidR="009E66C0" w:rsidRPr="009A6BF1" w:rsidRDefault="009E66C0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As John knew, it begins within the individual heart. </w:t>
      </w:r>
      <w:r w:rsidR="00565D95" w:rsidRPr="009A6BF1">
        <w:rPr>
          <w:rFonts w:ascii="Segoe UI" w:hAnsi="Segoe UI" w:cs="Segoe UI"/>
          <w:sz w:val="24"/>
          <w:szCs w:val="24"/>
        </w:rPr>
        <w:t>What John also knew is that it is God’s work</w:t>
      </w:r>
      <w:r w:rsidR="009A3CDA" w:rsidRPr="009A6BF1">
        <w:rPr>
          <w:rFonts w:ascii="Segoe UI" w:hAnsi="Segoe UI" w:cs="Segoe UI"/>
          <w:sz w:val="24"/>
          <w:szCs w:val="24"/>
        </w:rPr>
        <w:t xml:space="preserve"> within us. All we have to do is show up at the river, and God takes it from there. God washes us</w:t>
      </w:r>
      <w:r w:rsidR="00B51B9C" w:rsidRPr="009A6BF1">
        <w:rPr>
          <w:rFonts w:ascii="Segoe UI" w:hAnsi="Segoe UI" w:cs="Segoe UI"/>
          <w:sz w:val="24"/>
          <w:szCs w:val="24"/>
        </w:rPr>
        <w:t xml:space="preserve">, God renews our souls. God sets our feet on new paths. </w:t>
      </w:r>
      <w:r w:rsidR="00FC0A22" w:rsidRPr="009A6BF1">
        <w:rPr>
          <w:rFonts w:ascii="Segoe UI" w:hAnsi="Segoe UI" w:cs="Segoe UI"/>
          <w:sz w:val="24"/>
          <w:szCs w:val="24"/>
        </w:rPr>
        <w:t xml:space="preserve">God empowers us to live lives of which we will not be ashamed. </w:t>
      </w:r>
    </w:p>
    <w:p w14:paraId="5E422888" w14:textId="77777777" w:rsidR="00E97896" w:rsidRPr="009A6BF1" w:rsidRDefault="00E97896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</w:p>
    <w:p w14:paraId="1683B824" w14:textId="2FE12FBA" w:rsidR="00E97896" w:rsidRPr="009A6BF1" w:rsidRDefault="00E97896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Do you need to step out into the wilderness? Do you need to wash in the waters of life? </w:t>
      </w:r>
      <w:r w:rsidR="000C4BA5" w:rsidRPr="009A6BF1">
        <w:rPr>
          <w:rFonts w:ascii="Segoe UI" w:hAnsi="Segoe UI" w:cs="Segoe UI"/>
          <w:sz w:val="24"/>
          <w:szCs w:val="24"/>
        </w:rPr>
        <w:t xml:space="preserve">Have you asked God, “when then, must I do?” The answers are </w:t>
      </w:r>
      <w:r w:rsidR="00EB4D18" w:rsidRPr="009A6BF1">
        <w:rPr>
          <w:rFonts w:ascii="Segoe UI" w:hAnsi="Segoe UI" w:cs="Segoe UI"/>
          <w:sz w:val="24"/>
          <w:szCs w:val="24"/>
        </w:rPr>
        <w:t xml:space="preserve">painfully </w:t>
      </w:r>
      <w:r w:rsidR="000C4BA5" w:rsidRPr="009A6BF1">
        <w:rPr>
          <w:rFonts w:ascii="Segoe UI" w:hAnsi="Segoe UI" w:cs="Segoe UI"/>
          <w:sz w:val="24"/>
          <w:szCs w:val="24"/>
        </w:rPr>
        <w:t>simple</w:t>
      </w:r>
      <w:r w:rsidR="00F53AAD" w:rsidRPr="009A6BF1">
        <w:rPr>
          <w:rFonts w:ascii="Segoe UI" w:hAnsi="Segoe UI" w:cs="Segoe UI"/>
          <w:sz w:val="24"/>
          <w:szCs w:val="24"/>
        </w:rPr>
        <w:t xml:space="preserve">: </w:t>
      </w:r>
      <w:r w:rsidR="00EB4D18" w:rsidRPr="009A6BF1">
        <w:rPr>
          <w:rFonts w:ascii="Segoe UI" w:hAnsi="Segoe UI" w:cs="Segoe UI"/>
          <w:sz w:val="24"/>
          <w:szCs w:val="24"/>
        </w:rPr>
        <w:t xml:space="preserve">embrace </w:t>
      </w:r>
      <w:r w:rsidR="00F53AAD" w:rsidRPr="009A6BF1">
        <w:rPr>
          <w:rFonts w:ascii="Segoe UI" w:hAnsi="Segoe UI" w:cs="Segoe UI"/>
          <w:sz w:val="24"/>
          <w:szCs w:val="24"/>
        </w:rPr>
        <w:t xml:space="preserve">generosity, </w:t>
      </w:r>
      <w:r w:rsidR="0081366A" w:rsidRPr="009A6BF1">
        <w:rPr>
          <w:rFonts w:ascii="Segoe UI" w:hAnsi="Segoe UI" w:cs="Segoe UI"/>
          <w:sz w:val="24"/>
          <w:szCs w:val="24"/>
        </w:rPr>
        <w:t>personify</w:t>
      </w:r>
      <w:r w:rsidR="00EB4D18" w:rsidRPr="009A6BF1">
        <w:rPr>
          <w:rFonts w:ascii="Segoe UI" w:hAnsi="Segoe UI" w:cs="Segoe UI"/>
          <w:sz w:val="24"/>
          <w:szCs w:val="24"/>
        </w:rPr>
        <w:t xml:space="preserve"> </w:t>
      </w:r>
      <w:r w:rsidR="00F53AAD" w:rsidRPr="009A6BF1">
        <w:rPr>
          <w:rFonts w:ascii="Segoe UI" w:hAnsi="Segoe UI" w:cs="Segoe UI"/>
          <w:sz w:val="24"/>
          <w:szCs w:val="24"/>
        </w:rPr>
        <w:t xml:space="preserve">compassion, </w:t>
      </w:r>
      <w:r w:rsidR="0081366A" w:rsidRPr="009A6BF1">
        <w:rPr>
          <w:rFonts w:ascii="Segoe UI" w:hAnsi="Segoe UI" w:cs="Segoe UI"/>
          <w:sz w:val="24"/>
          <w:szCs w:val="24"/>
        </w:rPr>
        <w:t xml:space="preserve">embrace </w:t>
      </w:r>
      <w:r w:rsidR="00F53AAD" w:rsidRPr="009A6BF1">
        <w:rPr>
          <w:rFonts w:ascii="Segoe UI" w:hAnsi="Segoe UI" w:cs="Segoe UI"/>
          <w:sz w:val="24"/>
          <w:szCs w:val="24"/>
        </w:rPr>
        <w:t xml:space="preserve">integrity, </w:t>
      </w:r>
      <w:r w:rsidR="0081366A" w:rsidRPr="009A6BF1">
        <w:rPr>
          <w:rFonts w:ascii="Segoe UI" w:hAnsi="Segoe UI" w:cs="Segoe UI"/>
          <w:sz w:val="24"/>
          <w:szCs w:val="24"/>
        </w:rPr>
        <w:t xml:space="preserve">and </w:t>
      </w:r>
      <w:r w:rsidR="00E16988" w:rsidRPr="009A6BF1">
        <w:rPr>
          <w:rFonts w:ascii="Segoe UI" w:hAnsi="Segoe UI" w:cs="Segoe UI"/>
          <w:sz w:val="24"/>
          <w:szCs w:val="24"/>
        </w:rPr>
        <w:t xml:space="preserve">let </w:t>
      </w:r>
      <w:r w:rsidR="00F53AAD" w:rsidRPr="009A6BF1">
        <w:rPr>
          <w:rFonts w:ascii="Segoe UI" w:hAnsi="Segoe UI" w:cs="Segoe UI"/>
          <w:sz w:val="24"/>
          <w:szCs w:val="24"/>
        </w:rPr>
        <w:t>mercy</w:t>
      </w:r>
      <w:r w:rsidR="00E16988" w:rsidRPr="009A6BF1">
        <w:rPr>
          <w:rFonts w:ascii="Segoe UI" w:hAnsi="Segoe UI" w:cs="Segoe UI"/>
          <w:sz w:val="24"/>
          <w:szCs w:val="24"/>
        </w:rPr>
        <w:t xml:space="preserve"> guide you. In this way we are co-creators with God in building a home for all. </w:t>
      </w:r>
    </w:p>
    <w:p w14:paraId="30C5D4D0" w14:textId="444C1C9B" w:rsidR="00607E66" w:rsidRPr="009A6BF1" w:rsidRDefault="00607E66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 xml:space="preserve">Thanks be to God. Amen. </w:t>
      </w:r>
    </w:p>
    <w:p w14:paraId="77F491FF" w14:textId="4FBEDD0C" w:rsidR="00443385" w:rsidRPr="009A6BF1" w:rsidRDefault="00C41EBA" w:rsidP="00E902C8">
      <w:pPr>
        <w:tabs>
          <w:tab w:val="center" w:pos="4680"/>
          <w:tab w:val="left" w:pos="6456"/>
        </w:tabs>
        <w:spacing w:after="0"/>
        <w:rPr>
          <w:rFonts w:ascii="Segoe UI" w:hAnsi="Segoe UI" w:cs="Segoe UI"/>
          <w:sz w:val="24"/>
          <w:szCs w:val="24"/>
        </w:rPr>
      </w:pPr>
      <w:r w:rsidRPr="009A6BF1">
        <w:rPr>
          <w:rFonts w:ascii="Segoe UI" w:hAnsi="Segoe UI" w:cs="Segoe UI"/>
          <w:sz w:val="24"/>
          <w:szCs w:val="24"/>
        </w:rPr>
        <w:t>Sources consulted:</w:t>
      </w:r>
    </w:p>
    <w:p w14:paraId="077C2D45" w14:textId="76655D58" w:rsidR="00C41EBA" w:rsidRPr="009A6BF1" w:rsidRDefault="00C41EBA" w:rsidP="000A6A3C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Left behind and Loving It</w:t>
      </w:r>
      <w:r w:rsidR="0043366B" w:rsidRPr="009A6BF1">
        <w:rPr>
          <w:rFonts w:ascii="Segoe UI" w:hAnsi="Segoe UI" w:cs="Segoe UI"/>
        </w:rPr>
        <w:t>.B</w:t>
      </w:r>
      <w:r w:rsidR="000A6A3C" w:rsidRPr="009A6BF1">
        <w:rPr>
          <w:rFonts w:ascii="Segoe UI" w:hAnsi="Segoe UI" w:cs="Segoe UI"/>
        </w:rPr>
        <w:t>log</w:t>
      </w:r>
      <w:r w:rsidR="0043366B" w:rsidRPr="009A6BF1">
        <w:rPr>
          <w:rFonts w:ascii="Segoe UI" w:hAnsi="Segoe UI" w:cs="Segoe UI"/>
        </w:rPr>
        <w:t>spot.com</w:t>
      </w:r>
    </w:p>
    <w:p w14:paraId="4AF24A43" w14:textId="0A0A5F9F" w:rsidR="0043366B" w:rsidRPr="009A6BF1" w:rsidRDefault="0043366B" w:rsidP="000A6A3C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Working Preacher.org</w:t>
      </w:r>
    </w:p>
    <w:p w14:paraId="7C96CE21" w14:textId="5CB70C60" w:rsidR="00C41EBA" w:rsidRPr="009A6BF1" w:rsidRDefault="00C41EBA" w:rsidP="000A6A3C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First Reading Podcast</w:t>
      </w:r>
    </w:p>
    <w:p w14:paraId="6712C1E7" w14:textId="530F04A6" w:rsidR="00C41EBA" w:rsidRPr="009A6BF1" w:rsidRDefault="00C41EBA" w:rsidP="000A6A3C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Tuesday Talk Back conversation</w:t>
      </w:r>
      <w:r w:rsidR="0043366B" w:rsidRPr="009A6BF1">
        <w:rPr>
          <w:rFonts w:ascii="Segoe UI" w:hAnsi="Segoe UI" w:cs="Segoe UI"/>
        </w:rPr>
        <w:t xml:space="preserve"> with Grace Pres community</w:t>
      </w:r>
    </w:p>
    <w:p w14:paraId="72A96514" w14:textId="480B6CED" w:rsidR="00C41EBA" w:rsidRPr="009A6BF1" w:rsidRDefault="000A6A3C" w:rsidP="000A6A3C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Feasting on the Gospels: Luke, vol. 1, WJK Press</w:t>
      </w:r>
    </w:p>
    <w:p w14:paraId="1B664CAD" w14:textId="5D3E9624" w:rsidR="009A7C33" w:rsidRPr="009A6BF1" w:rsidRDefault="000A6A3C" w:rsidP="00E902C8">
      <w:pPr>
        <w:pStyle w:val="ListParagraph"/>
        <w:numPr>
          <w:ilvl w:val="0"/>
          <w:numId w:val="1"/>
        </w:numPr>
        <w:tabs>
          <w:tab w:val="center" w:pos="4680"/>
          <w:tab w:val="left" w:pos="6456"/>
        </w:tabs>
        <w:spacing w:after="0"/>
        <w:rPr>
          <w:rFonts w:ascii="Segoe UI" w:hAnsi="Segoe UI" w:cs="Segoe UI"/>
        </w:rPr>
      </w:pPr>
      <w:r w:rsidRPr="009A6BF1">
        <w:rPr>
          <w:rFonts w:ascii="Segoe UI" w:hAnsi="Segoe UI" w:cs="Segoe UI"/>
        </w:rPr>
        <w:t>Connections: A Commentary Series for Teaching and Preaching, Year C, vol. 1. WJK Pres</w:t>
      </w:r>
      <w:r w:rsidR="009A6BF1" w:rsidRPr="009A6BF1">
        <w:rPr>
          <w:rFonts w:ascii="Segoe UI" w:hAnsi="Segoe UI" w:cs="Segoe UI"/>
        </w:rPr>
        <w:t>s</w:t>
      </w:r>
    </w:p>
    <w:p w14:paraId="7DBFF880" w14:textId="77777777" w:rsidR="00E902C8" w:rsidRPr="009A6BF1" w:rsidRDefault="00E902C8" w:rsidP="00E902C8">
      <w:pPr>
        <w:tabs>
          <w:tab w:val="center" w:pos="4680"/>
          <w:tab w:val="left" w:pos="6456"/>
        </w:tabs>
        <w:rPr>
          <w:rFonts w:ascii="Segoe UI" w:hAnsi="Segoe UI" w:cs="Segoe UI"/>
          <w:sz w:val="24"/>
          <w:szCs w:val="24"/>
        </w:rPr>
      </w:pPr>
    </w:p>
    <w:sectPr w:rsidR="00E902C8" w:rsidRPr="009A6BF1" w:rsidSect="009A6BF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127B" w14:textId="77777777" w:rsidR="00683963" w:rsidRDefault="00683963" w:rsidP="00E902C8">
      <w:pPr>
        <w:spacing w:after="0" w:line="240" w:lineRule="auto"/>
      </w:pPr>
      <w:r>
        <w:separator/>
      </w:r>
    </w:p>
  </w:endnote>
  <w:endnote w:type="continuationSeparator" w:id="0">
    <w:p w14:paraId="2524D718" w14:textId="77777777" w:rsidR="00683963" w:rsidRDefault="00683963" w:rsidP="00E9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36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B3A24" w14:textId="1BF4096A" w:rsidR="00E902C8" w:rsidRDefault="00E9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8348E" w14:textId="77777777" w:rsidR="00E902C8" w:rsidRDefault="00E9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BA87" w14:textId="77777777" w:rsidR="00683963" w:rsidRDefault="00683963" w:rsidP="00E902C8">
      <w:pPr>
        <w:spacing w:after="0" w:line="240" w:lineRule="auto"/>
      </w:pPr>
      <w:r>
        <w:separator/>
      </w:r>
    </w:p>
  </w:footnote>
  <w:footnote w:type="continuationSeparator" w:id="0">
    <w:p w14:paraId="7E337C46" w14:textId="77777777" w:rsidR="00683963" w:rsidRDefault="00683963" w:rsidP="00E9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32F7"/>
    <w:multiLevelType w:val="hybridMultilevel"/>
    <w:tmpl w:val="EB2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C8"/>
    <w:rsid w:val="00010845"/>
    <w:rsid w:val="0003149D"/>
    <w:rsid w:val="000571DE"/>
    <w:rsid w:val="00060671"/>
    <w:rsid w:val="000625CC"/>
    <w:rsid w:val="000668C8"/>
    <w:rsid w:val="00076FDC"/>
    <w:rsid w:val="000A6A3C"/>
    <w:rsid w:val="000C4BA5"/>
    <w:rsid w:val="000F3359"/>
    <w:rsid w:val="00104D8B"/>
    <w:rsid w:val="001104F3"/>
    <w:rsid w:val="00147635"/>
    <w:rsid w:val="00153122"/>
    <w:rsid w:val="001819FE"/>
    <w:rsid w:val="00192693"/>
    <w:rsid w:val="001929FC"/>
    <w:rsid w:val="002131BB"/>
    <w:rsid w:val="0022242A"/>
    <w:rsid w:val="00234111"/>
    <w:rsid w:val="002423A9"/>
    <w:rsid w:val="00265434"/>
    <w:rsid w:val="00286273"/>
    <w:rsid w:val="002E1E55"/>
    <w:rsid w:val="003278FE"/>
    <w:rsid w:val="00350BCC"/>
    <w:rsid w:val="0035237A"/>
    <w:rsid w:val="003D7A66"/>
    <w:rsid w:val="00400463"/>
    <w:rsid w:val="00400FE8"/>
    <w:rsid w:val="00411D64"/>
    <w:rsid w:val="00426477"/>
    <w:rsid w:val="00431BD7"/>
    <w:rsid w:val="0043366B"/>
    <w:rsid w:val="00443385"/>
    <w:rsid w:val="00461018"/>
    <w:rsid w:val="00472408"/>
    <w:rsid w:val="00494660"/>
    <w:rsid w:val="004B5799"/>
    <w:rsid w:val="004B7CDA"/>
    <w:rsid w:val="004C6FE0"/>
    <w:rsid w:val="004C777F"/>
    <w:rsid w:val="005059C7"/>
    <w:rsid w:val="00527A2C"/>
    <w:rsid w:val="00532489"/>
    <w:rsid w:val="00565D95"/>
    <w:rsid w:val="005772BC"/>
    <w:rsid w:val="005A645E"/>
    <w:rsid w:val="005B58B8"/>
    <w:rsid w:val="005B7219"/>
    <w:rsid w:val="005C4CBD"/>
    <w:rsid w:val="00604698"/>
    <w:rsid w:val="00607E66"/>
    <w:rsid w:val="006153A7"/>
    <w:rsid w:val="00632565"/>
    <w:rsid w:val="0064652F"/>
    <w:rsid w:val="00652DFE"/>
    <w:rsid w:val="006819A7"/>
    <w:rsid w:val="00683963"/>
    <w:rsid w:val="006F794B"/>
    <w:rsid w:val="00723172"/>
    <w:rsid w:val="0073203E"/>
    <w:rsid w:val="00743CCA"/>
    <w:rsid w:val="00745980"/>
    <w:rsid w:val="007771BB"/>
    <w:rsid w:val="00784730"/>
    <w:rsid w:val="007A5427"/>
    <w:rsid w:val="007C3A9F"/>
    <w:rsid w:val="007C3C8D"/>
    <w:rsid w:val="007D73B7"/>
    <w:rsid w:val="007D74A1"/>
    <w:rsid w:val="007E7F34"/>
    <w:rsid w:val="007F20FB"/>
    <w:rsid w:val="008063C4"/>
    <w:rsid w:val="0081366A"/>
    <w:rsid w:val="0084586F"/>
    <w:rsid w:val="00865774"/>
    <w:rsid w:val="00874F24"/>
    <w:rsid w:val="008C0736"/>
    <w:rsid w:val="008C1744"/>
    <w:rsid w:val="008E1E39"/>
    <w:rsid w:val="008E322F"/>
    <w:rsid w:val="008F3DEB"/>
    <w:rsid w:val="009208BB"/>
    <w:rsid w:val="009358D6"/>
    <w:rsid w:val="00952D3D"/>
    <w:rsid w:val="00981E7E"/>
    <w:rsid w:val="00985F19"/>
    <w:rsid w:val="00987A16"/>
    <w:rsid w:val="009A3CDA"/>
    <w:rsid w:val="009A6BF1"/>
    <w:rsid w:val="009A7C33"/>
    <w:rsid w:val="009E66C0"/>
    <w:rsid w:val="009F5C18"/>
    <w:rsid w:val="00A41AD1"/>
    <w:rsid w:val="00AC503C"/>
    <w:rsid w:val="00AC7450"/>
    <w:rsid w:val="00B16390"/>
    <w:rsid w:val="00B176BE"/>
    <w:rsid w:val="00B26B82"/>
    <w:rsid w:val="00B4744F"/>
    <w:rsid w:val="00B51B9C"/>
    <w:rsid w:val="00BA7206"/>
    <w:rsid w:val="00BC1D40"/>
    <w:rsid w:val="00BF35E8"/>
    <w:rsid w:val="00BF37A4"/>
    <w:rsid w:val="00BF41CA"/>
    <w:rsid w:val="00BF4AF9"/>
    <w:rsid w:val="00C31A7B"/>
    <w:rsid w:val="00C3799E"/>
    <w:rsid w:val="00C41EBA"/>
    <w:rsid w:val="00C76162"/>
    <w:rsid w:val="00C9084B"/>
    <w:rsid w:val="00CD198E"/>
    <w:rsid w:val="00CE1B91"/>
    <w:rsid w:val="00D907FF"/>
    <w:rsid w:val="00DA6CCE"/>
    <w:rsid w:val="00E12BBD"/>
    <w:rsid w:val="00E140D2"/>
    <w:rsid w:val="00E16988"/>
    <w:rsid w:val="00E34B11"/>
    <w:rsid w:val="00E40D25"/>
    <w:rsid w:val="00E56BC5"/>
    <w:rsid w:val="00E77C76"/>
    <w:rsid w:val="00E902C8"/>
    <w:rsid w:val="00E94F3A"/>
    <w:rsid w:val="00E95C6F"/>
    <w:rsid w:val="00E97896"/>
    <w:rsid w:val="00EB49F2"/>
    <w:rsid w:val="00EB4D18"/>
    <w:rsid w:val="00EC6B99"/>
    <w:rsid w:val="00EE2284"/>
    <w:rsid w:val="00EF53CC"/>
    <w:rsid w:val="00F1486C"/>
    <w:rsid w:val="00F363BD"/>
    <w:rsid w:val="00F50754"/>
    <w:rsid w:val="00F53AAD"/>
    <w:rsid w:val="00F65CA0"/>
    <w:rsid w:val="00F66D5C"/>
    <w:rsid w:val="00F9274F"/>
    <w:rsid w:val="00FC0A22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4B9B"/>
  <w15:chartTrackingRefBased/>
  <w15:docId w15:val="{EC42F7D4-C061-48D1-A055-023B5FD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C8"/>
  </w:style>
  <w:style w:type="paragraph" w:styleId="Footer">
    <w:name w:val="footer"/>
    <w:basedOn w:val="Normal"/>
    <w:link w:val="FooterChar"/>
    <w:uiPriority w:val="99"/>
    <w:unhideWhenUsed/>
    <w:rsid w:val="00E9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C8"/>
  </w:style>
  <w:style w:type="paragraph" w:styleId="ListParagraph">
    <w:name w:val="List Paragraph"/>
    <w:basedOn w:val="Normal"/>
    <w:uiPriority w:val="34"/>
    <w:qFormat/>
    <w:rsid w:val="000A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Hoop</dc:creator>
  <cp:keywords/>
  <dc:description/>
  <cp:lastModifiedBy>Grace Presbyterian Church</cp:lastModifiedBy>
  <cp:revision>2</cp:revision>
  <cp:lastPrinted>2021-12-12T16:52:00Z</cp:lastPrinted>
  <dcterms:created xsi:type="dcterms:W3CDTF">2021-12-16T18:10:00Z</dcterms:created>
  <dcterms:modified xsi:type="dcterms:W3CDTF">2021-12-16T18:10:00Z</dcterms:modified>
</cp:coreProperties>
</file>