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6D99D0" w14:textId="216FBDFB" w:rsidR="009F5C18" w:rsidRPr="00681FBE" w:rsidRDefault="00DB0A29" w:rsidP="00681FBE">
      <w:pPr>
        <w:jc w:val="center"/>
        <w:rPr>
          <w:rFonts w:ascii="Segoe UI" w:hAnsi="Segoe UI" w:cs="Segoe UI"/>
          <w:b/>
          <w:bCs/>
          <w:sz w:val="24"/>
          <w:szCs w:val="24"/>
        </w:rPr>
      </w:pPr>
      <w:r w:rsidRPr="00681FBE">
        <w:rPr>
          <w:rFonts w:ascii="Segoe UI" w:hAnsi="Segoe UI" w:cs="Segoe UI"/>
          <w:b/>
          <w:bCs/>
          <w:sz w:val="24"/>
          <w:szCs w:val="24"/>
        </w:rPr>
        <w:t>A Panoramic View</w:t>
      </w:r>
    </w:p>
    <w:p w14:paraId="56D7FCCE" w14:textId="793EDE6A" w:rsidR="00DB0A29" w:rsidRPr="00681FBE" w:rsidRDefault="00DB0A29" w:rsidP="00B420F7">
      <w:pPr>
        <w:spacing w:after="0"/>
        <w:jc w:val="center"/>
        <w:rPr>
          <w:rFonts w:ascii="Segoe UI" w:hAnsi="Segoe UI" w:cs="Segoe UI"/>
          <w:sz w:val="24"/>
          <w:szCs w:val="24"/>
        </w:rPr>
      </w:pPr>
      <w:r w:rsidRPr="00681FBE">
        <w:rPr>
          <w:rFonts w:ascii="Segoe UI" w:hAnsi="Segoe UI" w:cs="Segoe UI"/>
          <w:sz w:val="24"/>
          <w:szCs w:val="24"/>
        </w:rPr>
        <w:t xml:space="preserve">A Meditation on Mark 13: 1 </w:t>
      </w:r>
      <w:r w:rsidR="00B420F7" w:rsidRPr="00681FBE">
        <w:rPr>
          <w:rFonts w:ascii="Segoe UI" w:hAnsi="Segoe UI" w:cs="Segoe UI"/>
          <w:sz w:val="24"/>
          <w:szCs w:val="24"/>
        </w:rPr>
        <w:t>–</w:t>
      </w:r>
      <w:r w:rsidRPr="00681FBE">
        <w:rPr>
          <w:rFonts w:ascii="Segoe UI" w:hAnsi="Segoe UI" w:cs="Segoe UI"/>
          <w:sz w:val="24"/>
          <w:szCs w:val="24"/>
        </w:rPr>
        <w:t xml:space="preserve"> 8</w:t>
      </w:r>
    </w:p>
    <w:p w14:paraId="4EDF16CC" w14:textId="5CC9AD60" w:rsidR="00B420F7" w:rsidRPr="00681FBE" w:rsidRDefault="00B420F7" w:rsidP="00B420F7">
      <w:pPr>
        <w:spacing w:after="0"/>
        <w:jc w:val="center"/>
        <w:rPr>
          <w:rFonts w:ascii="Segoe UI" w:hAnsi="Segoe UI" w:cs="Segoe UI"/>
          <w:sz w:val="24"/>
          <w:szCs w:val="24"/>
        </w:rPr>
      </w:pPr>
      <w:r w:rsidRPr="00681FBE">
        <w:rPr>
          <w:rFonts w:ascii="Segoe UI" w:hAnsi="Segoe UI" w:cs="Segoe UI"/>
          <w:sz w:val="24"/>
          <w:szCs w:val="24"/>
        </w:rPr>
        <w:t>Rev. Cathy C. Hoop        Grace Presbyterian Church      November 14, 2021</w:t>
      </w:r>
    </w:p>
    <w:p w14:paraId="51D755D7" w14:textId="77777777" w:rsidR="00DB0A29" w:rsidRPr="00681FBE" w:rsidRDefault="00DB0A29">
      <w:pPr>
        <w:rPr>
          <w:rFonts w:ascii="Segoe UI" w:hAnsi="Segoe UI" w:cs="Segoe UI"/>
          <w:sz w:val="24"/>
          <w:szCs w:val="24"/>
        </w:rPr>
      </w:pPr>
    </w:p>
    <w:p w14:paraId="1515B017" w14:textId="6C714E57" w:rsidR="00A43C48" w:rsidRPr="00681FBE" w:rsidRDefault="00A43C48">
      <w:pPr>
        <w:rPr>
          <w:rFonts w:ascii="Segoe UI" w:hAnsi="Segoe UI" w:cs="Segoe UI"/>
          <w:sz w:val="24"/>
          <w:szCs w:val="24"/>
        </w:rPr>
      </w:pPr>
      <w:r w:rsidRPr="00681FBE">
        <w:rPr>
          <w:rFonts w:ascii="Segoe UI" w:hAnsi="Segoe UI" w:cs="Segoe UI"/>
          <w:sz w:val="24"/>
          <w:szCs w:val="24"/>
        </w:rPr>
        <w:t>Stones.</w:t>
      </w:r>
    </w:p>
    <w:p w14:paraId="7C180329" w14:textId="1652E252" w:rsidR="00A43C48" w:rsidRPr="00681FBE" w:rsidRDefault="00A43C48">
      <w:pPr>
        <w:rPr>
          <w:rFonts w:ascii="Segoe UI" w:hAnsi="Segoe UI" w:cs="Segoe UI"/>
          <w:sz w:val="24"/>
          <w:szCs w:val="24"/>
        </w:rPr>
      </w:pPr>
      <w:r w:rsidRPr="00681FBE">
        <w:rPr>
          <w:rFonts w:ascii="Segoe UI" w:hAnsi="Segoe UI" w:cs="Segoe UI"/>
          <w:sz w:val="24"/>
          <w:szCs w:val="24"/>
        </w:rPr>
        <w:t>Stones upon stones.</w:t>
      </w:r>
    </w:p>
    <w:p w14:paraId="04C1328B" w14:textId="18387331" w:rsidR="007636BB" w:rsidRPr="00681FBE" w:rsidRDefault="007636BB">
      <w:pPr>
        <w:rPr>
          <w:rFonts w:ascii="Segoe UI" w:hAnsi="Segoe UI" w:cs="Segoe UI"/>
          <w:sz w:val="24"/>
          <w:szCs w:val="24"/>
        </w:rPr>
      </w:pPr>
      <w:r w:rsidRPr="00681FBE">
        <w:rPr>
          <w:rFonts w:ascii="Segoe UI" w:hAnsi="Segoe UI" w:cs="Segoe UI"/>
          <w:sz w:val="24"/>
          <w:szCs w:val="24"/>
        </w:rPr>
        <w:t xml:space="preserve">Altar stones, and pillow stones. Pillars and foundations.  Weapons, building blocks, the seal for a tomb. A stone can be so many things. Serve so many purposes. </w:t>
      </w:r>
    </w:p>
    <w:p w14:paraId="3E01F8B9" w14:textId="62FDB5DB" w:rsidR="00D802CD" w:rsidRPr="00681FBE" w:rsidRDefault="00344C28">
      <w:pPr>
        <w:rPr>
          <w:rFonts w:ascii="Segoe UI" w:hAnsi="Segoe UI" w:cs="Segoe UI"/>
          <w:i/>
          <w:iCs/>
          <w:sz w:val="24"/>
          <w:szCs w:val="24"/>
        </w:rPr>
      </w:pPr>
      <w:r w:rsidRPr="00681FBE">
        <w:rPr>
          <w:rFonts w:ascii="Segoe UI" w:hAnsi="Segoe UI" w:cs="Segoe UI"/>
          <w:sz w:val="24"/>
          <w:szCs w:val="24"/>
        </w:rPr>
        <w:t xml:space="preserve">Altar stones, as the stones that were stacked by Sarah and Abraham as they followed God from place to place. </w:t>
      </w:r>
      <w:r w:rsidR="00D802CD" w:rsidRPr="00681FBE">
        <w:rPr>
          <w:rFonts w:ascii="Segoe UI" w:hAnsi="Segoe UI" w:cs="Segoe UI"/>
          <w:i/>
          <w:iCs/>
          <w:sz w:val="24"/>
          <w:szCs w:val="24"/>
        </w:rPr>
        <w:tab/>
      </w:r>
    </w:p>
    <w:p w14:paraId="614823F9" w14:textId="734921D8" w:rsidR="00D802CD" w:rsidRPr="00681FBE" w:rsidRDefault="00344C28">
      <w:pPr>
        <w:rPr>
          <w:rFonts w:ascii="Segoe UI" w:hAnsi="Segoe UI" w:cs="Segoe UI"/>
          <w:sz w:val="24"/>
          <w:szCs w:val="24"/>
        </w:rPr>
      </w:pPr>
      <w:r w:rsidRPr="00681FBE">
        <w:rPr>
          <w:rFonts w:ascii="Segoe UI" w:hAnsi="Segoe UI" w:cs="Segoe UI"/>
          <w:sz w:val="24"/>
          <w:szCs w:val="24"/>
        </w:rPr>
        <w:t>Building stones, as in t</w:t>
      </w:r>
      <w:r w:rsidR="00D802CD" w:rsidRPr="00681FBE">
        <w:rPr>
          <w:rFonts w:ascii="Segoe UI" w:hAnsi="Segoe UI" w:cs="Segoe UI"/>
          <w:sz w:val="24"/>
          <w:szCs w:val="24"/>
        </w:rPr>
        <w:t>he Tower of Babel</w:t>
      </w:r>
      <w:r w:rsidRPr="00681FBE">
        <w:rPr>
          <w:rFonts w:ascii="Segoe UI" w:hAnsi="Segoe UI" w:cs="Segoe UI"/>
          <w:sz w:val="24"/>
          <w:szCs w:val="24"/>
        </w:rPr>
        <w:t xml:space="preserve">, a story that invites us to </w:t>
      </w:r>
      <w:r w:rsidR="00025D17" w:rsidRPr="00681FBE">
        <w:rPr>
          <w:rFonts w:ascii="Segoe UI" w:hAnsi="Segoe UI" w:cs="Segoe UI"/>
          <w:sz w:val="24"/>
          <w:szCs w:val="24"/>
        </w:rPr>
        <w:t xml:space="preserve">remember that </w:t>
      </w:r>
      <w:r w:rsidR="00AB7715" w:rsidRPr="00681FBE">
        <w:rPr>
          <w:rFonts w:ascii="Segoe UI" w:hAnsi="Segoe UI" w:cs="Segoe UI"/>
          <w:sz w:val="24"/>
          <w:szCs w:val="24"/>
        </w:rPr>
        <w:t>human desires and God’s dreams don’t always align</w:t>
      </w:r>
      <w:r w:rsidR="00621591" w:rsidRPr="00681FBE">
        <w:rPr>
          <w:rFonts w:ascii="Segoe UI" w:hAnsi="Segoe UI" w:cs="Segoe UI"/>
          <w:sz w:val="24"/>
          <w:szCs w:val="24"/>
        </w:rPr>
        <w:t xml:space="preserve">, since God knows our needs even more acutely than we do. </w:t>
      </w:r>
    </w:p>
    <w:p w14:paraId="57A452D4" w14:textId="6C881A00" w:rsidR="001D2F22" w:rsidRPr="00681FBE" w:rsidRDefault="001D2F22">
      <w:pPr>
        <w:rPr>
          <w:rFonts w:ascii="Segoe UI" w:hAnsi="Segoe UI" w:cs="Segoe UI"/>
          <w:sz w:val="24"/>
          <w:szCs w:val="24"/>
        </w:rPr>
      </w:pPr>
      <w:r w:rsidRPr="00681FBE">
        <w:rPr>
          <w:rFonts w:ascii="Segoe UI" w:hAnsi="Segoe UI" w:cs="Segoe UI"/>
          <w:sz w:val="24"/>
          <w:szCs w:val="24"/>
        </w:rPr>
        <w:t xml:space="preserve">Stones can disappoint </w:t>
      </w:r>
      <w:r w:rsidR="00A85B77" w:rsidRPr="00681FBE">
        <w:rPr>
          <w:rFonts w:ascii="Segoe UI" w:hAnsi="Segoe UI" w:cs="Segoe UI"/>
          <w:sz w:val="24"/>
          <w:szCs w:val="24"/>
        </w:rPr>
        <w:t xml:space="preserve">or redirect. </w:t>
      </w:r>
    </w:p>
    <w:p w14:paraId="66E5B41E" w14:textId="3DE47E1D" w:rsidR="003D5301" w:rsidRPr="00681FBE" w:rsidRDefault="003D5301">
      <w:pPr>
        <w:rPr>
          <w:rFonts w:ascii="Segoe UI" w:hAnsi="Segoe UI" w:cs="Segoe UI"/>
          <w:sz w:val="24"/>
          <w:szCs w:val="24"/>
        </w:rPr>
      </w:pPr>
      <w:r w:rsidRPr="00681FBE">
        <w:rPr>
          <w:rFonts w:ascii="Segoe UI" w:hAnsi="Segoe UI" w:cs="Segoe UI"/>
          <w:sz w:val="24"/>
          <w:szCs w:val="24"/>
        </w:rPr>
        <w:t xml:space="preserve">A rock can be a pillow. Ask Jacob. He slept under the stars one night, and for some strange reason, used a stone for a pillow. </w:t>
      </w:r>
      <w:r w:rsidR="00A819ED" w:rsidRPr="00681FBE">
        <w:rPr>
          <w:rFonts w:ascii="Segoe UI" w:hAnsi="Segoe UI" w:cs="Segoe UI"/>
          <w:sz w:val="24"/>
          <w:szCs w:val="24"/>
        </w:rPr>
        <w:t xml:space="preserve">(Why not just pile up some sand?) </w:t>
      </w:r>
      <w:r w:rsidRPr="00681FBE">
        <w:rPr>
          <w:rFonts w:ascii="Segoe UI" w:hAnsi="Segoe UI" w:cs="Segoe UI"/>
          <w:sz w:val="24"/>
          <w:szCs w:val="24"/>
        </w:rPr>
        <w:t xml:space="preserve">His dreams led him to believe he was sleeping on God’s doorstep – which is, actually a truth we could all claim – and he proclaimed, “God is in this place, and I did not know it.” He then took his pillow stone, stood it up, poured oil over it and </w:t>
      </w:r>
      <w:r w:rsidR="007636BB" w:rsidRPr="00681FBE">
        <w:rPr>
          <w:rFonts w:ascii="Segoe UI" w:hAnsi="Segoe UI" w:cs="Segoe UI"/>
          <w:sz w:val="24"/>
          <w:szCs w:val="24"/>
        </w:rPr>
        <w:t>said, “I will call this place Bethel, House of God.”</w:t>
      </w:r>
    </w:p>
    <w:p w14:paraId="3B15BE87" w14:textId="783B3DB3" w:rsidR="007636BB" w:rsidRPr="00681FBE" w:rsidRDefault="007636BB" w:rsidP="007636BB">
      <w:pPr>
        <w:tabs>
          <w:tab w:val="left" w:pos="2220"/>
        </w:tabs>
        <w:rPr>
          <w:rFonts w:ascii="Segoe UI" w:hAnsi="Segoe UI" w:cs="Segoe UI"/>
          <w:sz w:val="24"/>
          <w:szCs w:val="24"/>
        </w:rPr>
      </w:pPr>
      <w:r w:rsidRPr="00681FBE">
        <w:rPr>
          <w:rFonts w:ascii="Segoe UI" w:hAnsi="Segoe UI" w:cs="Segoe UI"/>
          <w:sz w:val="24"/>
          <w:szCs w:val="24"/>
        </w:rPr>
        <w:t xml:space="preserve">Stones hold dreams, </w:t>
      </w:r>
      <w:r w:rsidR="006C74A6" w:rsidRPr="00681FBE">
        <w:rPr>
          <w:rFonts w:ascii="Segoe UI" w:hAnsi="Segoe UI" w:cs="Segoe UI"/>
          <w:sz w:val="24"/>
          <w:szCs w:val="24"/>
        </w:rPr>
        <w:t>inspire testimony.</w:t>
      </w:r>
    </w:p>
    <w:p w14:paraId="68C8591D" w14:textId="6524EF29" w:rsidR="007636BB" w:rsidRPr="00681FBE" w:rsidRDefault="007636BB" w:rsidP="007636BB">
      <w:pPr>
        <w:rPr>
          <w:rFonts w:ascii="Segoe UI" w:hAnsi="Segoe UI" w:cs="Segoe UI"/>
          <w:sz w:val="24"/>
          <w:szCs w:val="24"/>
        </w:rPr>
      </w:pPr>
      <w:r w:rsidRPr="00681FBE">
        <w:rPr>
          <w:rFonts w:ascii="Segoe UI" w:hAnsi="Segoe UI" w:cs="Segoe UI"/>
          <w:sz w:val="24"/>
          <w:szCs w:val="24"/>
        </w:rPr>
        <w:t xml:space="preserve">A stone may be a memorial. Stones of remembrance. The tribes of Israel, after 40 years of wandering, upon crossing over into the land promised to them, each took a stone from the River Jordan, and stacked them on the shore to commemorate God’s promise fulfilled. “When your children ask what these stones mean, you can tell them the story.” </w:t>
      </w:r>
    </w:p>
    <w:p w14:paraId="54F7F194" w14:textId="13BAE528" w:rsidR="007636BB" w:rsidRPr="00681FBE" w:rsidRDefault="007636BB" w:rsidP="007636BB">
      <w:pPr>
        <w:rPr>
          <w:rFonts w:ascii="Segoe UI" w:hAnsi="Segoe UI" w:cs="Segoe UI"/>
          <w:sz w:val="24"/>
          <w:szCs w:val="24"/>
        </w:rPr>
      </w:pPr>
      <w:r w:rsidRPr="00681FBE">
        <w:rPr>
          <w:rFonts w:ascii="Segoe UI" w:hAnsi="Segoe UI" w:cs="Segoe UI"/>
          <w:sz w:val="24"/>
          <w:szCs w:val="24"/>
        </w:rPr>
        <w:t xml:space="preserve">Stones hold memories. </w:t>
      </w:r>
    </w:p>
    <w:p w14:paraId="03F5DD04" w14:textId="3304A32D" w:rsidR="006C74A6" w:rsidRPr="00681FBE" w:rsidRDefault="006C74A6" w:rsidP="007636BB">
      <w:pPr>
        <w:rPr>
          <w:rFonts w:ascii="Segoe UI" w:hAnsi="Segoe UI" w:cs="Segoe UI"/>
          <w:sz w:val="24"/>
          <w:szCs w:val="24"/>
        </w:rPr>
      </w:pPr>
      <w:r w:rsidRPr="00681FBE">
        <w:rPr>
          <w:rFonts w:ascii="Segoe UI" w:hAnsi="Segoe UI" w:cs="Segoe UI"/>
          <w:sz w:val="24"/>
          <w:szCs w:val="24"/>
        </w:rPr>
        <w:t xml:space="preserve">Stones can also be misused. </w:t>
      </w:r>
    </w:p>
    <w:p w14:paraId="2CD73A70" w14:textId="53F4BD21" w:rsidR="006C74A6" w:rsidRPr="00681FBE" w:rsidRDefault="006C74A6" w:rsidP="007636BB">
      <w:pPr>
        <w:rPr>
          <w:rFonts w:ascii="Segoe UI" w:hAnsi="Segoe UI" w:cs="Segoe UI"/>
          <w:sz w:val="24"/>
          <w:szCs w:val="24"/>
        </w:rPr>
      </w:pPr>
      <w:r w:rsidRPr="00681FBE">
        <w:rPr>
          <w:rFonts w:ascii="Segoe UI" w:hAnsi="Segoe UI" w:cs="Segoe UI"/>
          <w:sz w:val="24"/>
          <w:szCs w:val="24"/>
        </w:rPr>
        <w:t xml:space="preserve">Satan said to Jesus, “You are famished, just turn these stones into bread.” Barley, wheat, rye. Pick one. Feed yourself.” But Jesus didn’t. He embraced his hunger, fasting in the wilderness, standing in solidarity with all who had ever hungered, all who ever would hunger. </w:t>
      </w:r>
    </w:p>
    <w:p w14:paraId="6F087546" w14:textId="29757B4F" w:rsidR="006C74A6" w:rsidRPr="00681FBE" w:rsidRDefault="006C74A6" w:rsidP="007636BB">
      <w:pPr>
        <w:rPr>
          <w:rFonts w:ascii="Segoe UI" w:hAnsi="Segoe UI" w:cs="Segoe UI"/>
          <w:sz w:val="24"/>
          <w:szCs w:val="24"/>
        </w:rPr>
      </w:pPr>
      <w:r w:rsidRPr="00681FBE">
        <w:rPr>
          <w:rFonts w:ascii="Segoe UI" w:hAnsi="Segoe UI" w:cs="Segoe UI"/>
          <w:sz w:val="24"/>
          <w:szCs w:val="24"/>
        </w:rPr>
        <w:lastRenderedPageBreak/>
        <w:t>Stones can betray.</w:t>
      </w:r>
    </w:p>
    <w:p w14:paraId="59124815" w14:textId="71C7283A" w:rsidR="00D56A32" w:rsidRPr="00681FBE" w:rsidRDefault="00D56A32" w:rsidP="007636BB">
      <w:pPr>
        <w:rPr>
          <w:rFonts w:ascii="Segoe UI" w:hAnsi="Segoe UI" w:cs="Segoe UI"/>
          <w:sz w:val="24"/>
          <w:szCs w:val="24"/>
        </w:rPr>
      </w:pPr>
      <w:r w:rsidRPr="00681FBE">
        <w:rPr>
          <w:rFonts w:ascii="Segoe UI" w:hAnsi="Segoe UI" w:cs="Segoe UI"/>
          <w:sz w:val="24"/>
          <w:szCs w:val="24"/>
        </w:rPr>
        <w:t xml:space="preserve">But stones can be a strong foundation when the waters rise. One house was built upon a rock, the other on the sand. When the rains fell and the floods rose, one house remained, Jesus said. </w:t>
      </w:r>
      <w:r w:rsidR="00E829E8" w:rsidRPr="00681FBE">
        <w:rPr>
          <w:rFonts w:ascii="Segoe UI" w:hAnsi="Segoe UI" w:cs="Segoe UI"/>
          <w:sz w:val="24"/>
          <w:szCs w:val="24"/>
        </w:rPr>
        <w:t xml:space="preserve">Consider what is beneath your feet? </w:t>
      </w:r>
    </w:p>
    <w:p w14:paraId="08008403" w14:textId="50EFB167" w:rsidR="00D56A32" w:rsidRPr="00681FBE" w:rsidRDefault="00D56A32" w:rsidP="007636BB">
      <w:pPr>
        <w:rPr>
          <w:rFonts w:ascii="Segoe UI" w:hAnsi="Segoe UI" w:cs="Segoe UI"/>
          <w:sz w:val="24"/>
          <w:szCs w:val="24"/>
        </w:rPr>
      </w:pPr>
      <w:r w:rsidRPr="00681FBE">
        <w:rPr>
          <w:rFonts w:ascii="Segoe UI" w:hAnsi="Segoe UI" w:cs="Segoe UI"/>
          <w:sz w:val="24"/>
          <w:szCs w:val="24"/>
        </w:rPr>
        <w:t xml:space="preserve">“What parent would give their child a stone if they </w:t>
      </w:r>
      <w:r w:rsidR="00DD0908" w:rsidRPr="00681FBE">
        <w:rPr>
          <w:rFonts w:ascii="Segoe UI" w:hAnsi="Segoe UI" w:cs="Segoe UI"/>
          <w:sz w:val="24"/>
          <w:szCs w:val="24"/>
        </w:rPr>
        <w:t>begged</w:t>
      </w:r>
      <w:r w:rsidRPr="00681FBE">
        <w:rPr>
          <w:rFonts w:ascii="Segoe UI" w:hAnsi="Segoe UI" w:cs="Segoe UI"/>
          <w:sz w:val="24"/>
          <w:szCs w:val="24"/>
        </w:rPr>
        <w:t xml:space="preserve"> for bread?”  Jesus asked his disciples. </w:t>
      </w:r>
      <w:r w:rsidR="00207E36" w:rsidRPr="00681FBE">
        <w:rPr>
          <w:rFonts w:ascii="Segoe UI" w:hAnsi="Segoe UI" w:cs="Segoe UI"/>
          <w:sz w:val="24"/>
          <w:szCs w:val="24"/>
        </w:rPr>
        <w:t xml:space="preserve">If human parents know how to love their children, do you not imagine that God loves you even more than that? </w:t>
      </w:r>
    </w:p>
    <w:p w14:paraId="16758DF1" w14:textId="35548FB3" w:rsidR="0052456B" w:rsidRPr="00681FBE" w:rsidRDefault="00410AFE" w:rsidP="007636BB">
      <w:pPr>
        <w:rPr>
          <w:rFonts w:ascii="Segoe UI" w:hAnsi="Segoe UI" w:cs="Segoe UI"/>
          <w:sz w:val="24"/>
          <w:szCs w:val="24"/>
        </w:rPr>
      </w:pPr>
      <w:r w:rsidRPr="00681FBE">
        <w:rPr>
          <w:rFonts w:ascii="Segoe UI" w:hAnsi="Segoe UI" w:cs="Segoe UI"/>
          <w:sz w:val="24"/>
          <w:szCs w:val="24"/>
        </w:rPr>
        <w:t xml:space="preserve">Stones bear witness to the truth. </w:t>
      </w:r>
    </w:p>
    <w:p w14:paraId="1F141224" w14:textId="285028DA" w:rsidR="00A25AAD" w:rsidRPr="00681FBE" w:rsidRDefault="00410AFE" w:rsidP="00A25AAD">
      <w:pPr>
        <w:rPr>
          <w:rFonts w:ascii="Segoe UI" w:hAnsi="Segoe UI" w:cs="Segoe UI"/>
          <w:sz w:val="24"/>
          <w:szCs w:val="24"/>
        </w:rPr>
      </w:pPr>
      <w:r w:rsidRPr="00681FBE">
        <w:rPr>
          <w:rFonts w:ascii="Segoe UI" w:hAnsi="Segoe UI" w:cs="Segoe UI"/>
          <w:sz w:val="24"/>
          <w:szCs w:val="24"/>
        </w:rPr>
        <w:t xml:space="preserve">But </w:t>
      </w:r>
      <w:r w:rsidR="00A25AAD" w:rsidRPr="00681FBE">
        <w:rPr>
          <w:rFonts w:ascii="Segoe UI" w:hAnsi="Segoe UI" w:cs="Segoe UI"/>
          <w:sz w:val="24"/>
          <w:szCs w:val="24"/>
        </w:rPr>
        <w:t>stones can be weaponized.</w:t>
      </w:r>
    </w:p>
    <w:p w14:paraId="263BF609" w14:textId="560BC6D3" w:rsidR="00410AFE" w:rsidRPr="00681FBE" w:rsidRDefault="00410AFE" w:rsidP="00A25AAD">
      <w:pPr>
        <w:rPr>
          <w:rFonts w:ascii="Segoe UI" w:hAnsi="Segoe UI" w:cs="Segoe UI"/>
          <w:sz w:val="24"/>
          <w:szCs w:val="24"/>
        </w:rPr>
      </w:pPr>
      <w:r w:rsidRPr="00681FBE">
        <w:rPr>
          <w:rFonts w:ascii="Segoe UI" w:hAnsi="Segoe UI" w:cs="Segoe UI"/>
          <w:sz w:val="24"/>
          <w:szCs w:val="24"/>
        </w:rPr>
        <w:t>Sometimes, a necessary thing. As David</w:t>
      </w:r>
      <w:r w:rsidR="00C53066" w:rsidRPr="00681FBE">
        <w:rPr>
          <w:rFonts w:ascii="Segoe UI" w:hAnsi="Segoe UI" w:cs="Segoe UI"/>
          <w:sz w:val="24"/>
          <w:szCs w:val="24"/>
        </w:rPr>
        <w:t xml:space="preserve"> the shepherd would tell you. Without a sling and stone, his flocks could have been scattered, destroyed. </w:t>
      </w:r>
      <w:r w:rsidR="00D400DD" w:rsidRPr="00681FBE">
        <w:rPr>
          <w:rFonts w:ascii="Segoe UI" w:hAnsi="Segoe UI" w:cs="Segoe UI"/>
          <w:sz w:val="24"/>
          <w:szCs w:val="24"/>
        </w:rPr>
        <w:t xml:space="preserve">Stones offered protection. But that’s not always the case. </w:t>
      </w:r>
    </w:p>
    <w:p w14:paraId="6008A819" w14:textId="3B9DE295" w:rsidR="00A25AAD" w:rsidRPr="00681FBE" w:rsidRDefault="00A25AAD" w:rsidP="00A25AAD">
      <w:pPr>
        <w:rPr>
          <w:rFonts w:ascii="Segoe UI" w:hAnsi="Segoe UI" w:cs="Segoe UI"/>
          <w:sz w:val="24"/>
          <w:szCs w:val="24"/>
        </w:rPr>
      </w:pPr>
      <w:r w:rsidRPr="00681FBE">
        <w:rPr>
          <w:rFonts w:ascii="Segoe UI" w:hAnsi="Segoe UI" w:cs="Segoe UI"/>
          <w:sz w:val="24"/>
          <w:szCs w:val="24"/>
        </w:rPr>
        <w:t>The woman who was confronted about committing adultery would tell you this. The men who threatened to take up stones against her were brought up short when Jesus reminded that they deserved those stones as much as she. And that he had no desire to see anyone suffer. Instead, he desired to see them turn away from anything that wasn’t life giving. Lives tangled up in fear or lies</w:t>
      </w:r>
      <w:r w:rsidR="006F153E" w:rsidRPr="00681FBE">
        <w:rPr>
          <w:rFonts w:ascii="Segoe UI" w:hAnsi="Segoe UI" w:cs="Segoe UI"/>
          <w:sz w:val="24"/>
          <w:szCs w:val="24"/>
        </w:rPr>
        <w:t>, coverups or deceit.</w:t>
      </w:r>
    </w:p>
    <w:p w14:paraId="4725A9B0" w14:textId="122EF1C7" w:rsidR="00A25AAD" w:rsidRPr="00681FBE" w:rsidRDefault="00A25AAD" w:rsidP="00A25AAD">
      <w:pPr>
        <w:rPr>
          <w:rFonts w:ascii="Segoe UI" w:hAnsi="Segoe UI" w:cs="Segoe UI"/>
          <w:sz w:val="24"/>
          <w:szCs w:val="24"/>
        </w:rPr>
      </w:pPr>
      <w:r w:rsidRPr="00681FBE">
        <w:rPr>
          <w:rFonts w:ascii="Segoe UI" w:hAnsi="Segoe UI" w:cs="Segoe UI"/>
          <w:sz w:val="24"/>
          <w:szCs w:val="24"/>
        </w:rPr>
        <w:t>Sometimes we have to let go of stones.</w:t>
      </w:r>
    </w:p>
    <w:p w14:paraId="2DFE274D" w14:textId="7C255584" w:rsidR="00A25AAD" w:rsidRPr="00681FBE" w:rsidRDefault="00A25AAD" w:rsidP="00A25AAD">
      <w:pPr>
        <w:rPr>
          <w:rFonts w:ascii="Segoe UI" w:hAnsi="Segoe UI" w:cs="Segoe UI"/>
          <w:sz w:val="24"/>
          <w:szCs w:val="24"/>
        </w:rPr>
      </w:pPr>
      <w:r w:rsidRPr="00681FBE">
        <w:rPr>
          <w:rFonts w:ascii="Segoe UI" w:hAnsi="Segoe UI" w:cs="Segoe UI"/>
          <w:sz w:val="24"/>
          <w:szCs w:val="24"/>
        </w:rPr>
        <w:t>Because sometimes stones are merely a distraction.</w:t>
      </w:r>
    </w:p>
    <w:p w14:paraId="4889744E" w14:textId="5877379C" w:rsidR="00A25AAD" w:rsidRPr="00681FBE" w:rsidRDefault="000920FE" w:rsidP="00A25AAD">
      <w:pPr>
        <w:rPr>
          <w:rFonts w:ascii="Segoe UI" w:hAnsi="Segoe UI" w:cs="Segoe UI"/>
          <w:sz w:val="24"/>
          <w:szCs w:val="24"/>
        </w:rPr>
      </w:pPr>
      <w:r w:rsidRPr="00681FBE">
        <w:rPr>
          <w:rFonts w:ascii="Segoe UI" w:hAnsi="Segoe UI" w:cs="Segoe UI"/>
          <w:sz w:val="24"/>
          <w:szCs w:val="24"/>
        </w:rPr>
        <w:t xml:space="preserve">Which is what it sounds like </w:t>
      </w:r>
      <w:r w:rsidR="00A25AAD" w:rsidRPr="00681FBE">
        <w:rPr>
          <w:rFonts w:ascii="Segoe UI" w:hAnsi="Segoe UI" w:cs="Segoe UI"/>
          <w:sz w:val="24"/>
          <w:szCs w:val="24"/>
        </w:rPr>
        <w:t xml:space="preserve">Jesus was saying to his disciples, as they gaped at the enormous stones of the Temple. I would have been like them, caught up in the </w:t>
      </w:r>
      <w:r w:rsidRPr="00681FBE">
        <w:rPr>
          <w:rFonts w:ascii="Segoe UI" w:hAnsi="Segoe UI" w:cs="Segoe UI"/>
          <w:sz w:val="24"/>
          <w:szCs w:val="24"/>
        </w:rPr>
        <w:t xml:space="preserve">immensity of the structure, amazed by the engineering skill and brute strength that would have been needed to create such a structure. Jesus says, “don’t be distracted by this.” </w:t>
      </w:r>
    </w:p>
    <w:p w14:paraId="02826B70" w14:textId="7DABEEE6" w:rsidR="000920FE" w:rsidRPr="00681FBE" w:rsidRDefault="000920FE" w:rsidP="00A25AAD">
      <w:pPr>
        <w:rPr>
          <w:rFonts w:ascii="Segoe UI" w:hAnsi="Segoe UI" w:cs="Segoe UI"/>
          <w:sz w:val="24"/>
          <w:szCs w:val="24"/>
        </w:rPr>
      </w:pPr>
      <w:r w:rsidRPr="00681FBE">
        <w:rPr>
          <w:rFonts w:ascii="Segoe UI" w:hAnsi="Segoe UI" w:cs="Segoe UI"/>
          <w:sz w:val="24"/>
          <w:szCs w:val="24"/>
        </w:rPr>
        <w:t xml:space="preserve">Jesus doesn’t really have time for these superficial conversations. </w:t>
      </w:r>
    </w:p>
    <w:p w14:paraId="63FEFB6B" w14:textId="25F74744" w:rsidR="005D7958" w:rsidRPr="00681FBE" w:rsidRDefault="00EE066C" w:rsidP="00A25AAD">
      <w:pPr>
        <w:rPr>
          <w:rFonts w:ascii="Segoe UI" w:hAnsi="Segoe UI" w:cs="Segoe UI"/>
          <w:sz w:val="24"/>
          <w:szCs w:val="24"/>
        </w:rPr>
      </w:pPr>
      <w:r w:rsidRPr="00681FBE">
        <w:rPr>
          <w:rFonts w:ascii="Segoe UI" w:hAnsi="Segoe UI" w:cs="Segoe UI"/>
          <w:sz w:val="24"/>
          <w:szCs w:val="24"/>
        </w:rPr>
        <w:t>“These stones will all come down,” Jesus says</w:t>
      </w:r>
      <w:r w:rsidR="0085470D" w:rsidRPr="00681FBE">
        <w:rPr>
          <w:rFonts w:ascii="Segoe UI" w:hAnsi="Segoe UI" w:cs="Segoe UI"/>
          <w:sz w:val="24"/>
          <w:szCs w:val="24"/>
        </w:rPr>
        <w:t>, a</w:t>
      </w:r>
      <w:r w:rsidR="0052738A" w:rsidRPr="00681FBE">
        <w:rPr>
          <w:rFonts w:ascii="Segoe UI" w:hAnsi="Segoe UI" w:cs="Segoe UI"/>
          <w:sz w:val="24"/>
          <w:szCs w:val="24"/>
        </w:rPr>
        <w:t xml:space="preserve">nd the disciples are left </w:t>
      </w:r>
      <w:proofErr w:type="gramStart"/>
      <w:r w:rsidR="0052738A" w:rsidRPr="00681FBE">
        <w:rPr>
          <w:rFonts w:ascii="Segoe UI" w:hAnsi="Segoe UI" w:cs="Segoe UI"/>
          <w:sz w:val="24"/>
          <w:szCs w:val="24"/>
        </w:rPr>
        <w:t>speechless</w:t>
      </w:r>
      <w:r w:rsidR="009975A3" w:rsidRPr="00681FBE">
        <w:rPr>
          <w:rFonts w:ascii="Segoe UI" w:hAnsi="Segoe UI" w:cs="Segoe UI"/>
          <w:sz w:val="24"/>
          <w:szCs w:val="24"/>
        </w:rPr>
        <w:t xml:space="preserve">, </w:t>
      </w:r>
      <w:r w:rsidR="0052738A" w:rsidRPr="00681FBE">
        <w:rPr>
          <w:rFonts w:ascii="Segoe UI" w:hAnsi="Segoe UI" w:cs="Segoe UI"/>
          <w:sz w:val="24"/>
          <w:szCs w:val="24"/>
        </w:rPr>
        <w:t xml:space="preserve"> </w:t>
      </w:r>
      <w:r w:rsidR="009975A3" w:rsidRPr="00681FBE">
        <w:rPr>
          <w:rFonts w:ascii="Segoe UI" w:hAnsi="Segoe UI" w:cs="Segoe UI"/>
          <w:sz w:val="24"/>
          <w:szCs w:val="24"/>
        </w:rPr>
        <w:t>s</w:t>
      </w:r>
      <w:r w:rsidR="0085470D" w:rsidRPr="00681FBE">
        <w:rPr>
          <w:rFonts w:ascii="Segoe UI" w:hAnsi="Segoe UI" w:cs="Segoe UI"/>
          <w:sz w:val="24"/>
          <w:szCs w:val="24"/>
        </w:rPr>
        <w:t>addened</w:t>
      </w:r>
      <w:proofErr w:type="gramEnd"/>
      <w:r w:rsidR="0085470D" w:rsidRPr="00681FBE">
        <w:rPr>
          <w:rFonts w:ascii="Segoe UI" w:hAnsi="Segoe UI" w:cs="Segoe UI"/>
          <w:sz w:val="24"/>
          <w:szCs w:val="24"/>
        </w:rPr>
        <w:t xml:space="preserve"> by this </w:t>
      </w:r>
      <w:r w:rsidR="009975A3" w:rsidRPr="00681FBE">
        <w:rPr>
          <w:rFonts w:ascii="Segoe UI" w:hAnsi="Segoe UI" w:cs="Segoe UI"/>
          <w:sz w:val="24"/>
          <w:szCs w:val="24"/>
        </w:rPr>
        <w:t xml:space="preserve">heavy word. </w:t>
      </w:r>
      <w:r w:rsidR="005D4710" w:rsidRPr="00681FBE">
        <w:rPr>
          <w:rFonts w:ascii="Segoe UI" w:hAnsi="Segoe UI" w:cs="Segoe UI"/>
          <w:sz w:val="24"/>
          <w:szCs w:val="24"/>
        </w:rPr>
        <w:t xml:space="preserve">And though Mark doesn’t say this, I can imagine Jesus </w:t>
      </w:r>
      <w:r w:rsidR="00BC53EF" w:rsidRPr="00681FBE">
        <w:rPr>
          <w:rFonts w:ascii="Segoe UI" w:hAnsi="Segoe UI" w:cs="Segoe UI"/>
          <w:sz w:val="24"/>
          <w:szCs w:val="24"/>
        </w:rPr>
        <w:t>saying to them, “</w:t>
      </w:r>
      <w:r w:rsidR="00516B46" w:rsidRPr="00681FBE">
        <w:rPr>
          <w:rFonts w:ascii="Segoe UI" w:hAnsi="Segoe UI" w:cs="Segoe UI"/>
          <w:sz w:val="24"/>
          <w:szCs w:val="24"/>
        </w:rPr>
        <w:t>Wait…h</w:t>
      </w:r>
      <w:r w:rsidR="00BC53EF" w:rsidRPr="00681FBE">
        <w:rPr>
          <w:rFonts w:ascii="Segoe UI" w:hAnsi="Segoe UI" w:cs="Segoe UI"/>
          <w:sz w:val="24"/>
          <w:szCs w:val="24"/>
        </w:rPr>
        <w:t xml:space="preserve">ang on! Come with me. I want to show you something.” </w:t>
      </w:r>
      <w:r w:rsidR="00AC57F2" w:rsidRPr="00681FBE">
        <w:rPr>
          <w:rFonts w:ascii="Segoe UI" w:hAnsi="Segoe UI" w:cs="Segoe UI"/>
          <w:sz w:val="24"/>
          <w:szCs w:val="24"/>
        </w:rPr>
        <w:t xml:space="preserve"> Jesus then leads them from the Temple, through the city and up the hillside of the Mount of Olives. He offers them a new perspective. Now they can look down at the Temple – still beautiful, still impressive – but </w:t>
      </w:r>
      <w:r w:rsidR="003C5263" w:rsidRPr="00681FBE">
        <w:rPr>
          <w:rFonts w:ascii="Segoe UI" w:hAnsi="Segoe UI" w:cs="Segoe UI"/>
          <w:sz w:val="24"/>
          <w:szCs w:val="24"/>
        </w:rPr>
        <w:t>a structure made by human hands, built out of the earth created by God.</w:t>
      </w:r>
      <w:r w:rsidR="002010EA" w:rsidRPr="00681FBE">
        <w:rPr>
          <w:rFonts w:ascii="Segoe UI" w:hAnsi="Segoe UI" w:cs="Segoe UI"/>
          <w:sz w:val="24"/>
          <w:szCs w:val="24"/>
        </w:rPr>
        <w:t xml:space="preserve"> </w:t>
      </w:r>
      <w:r w:rsidR="003C5263" w:rsidRPr="00681FBE">
        <w:rPr>
          <w:rFonts w:ascii="Segoe UI" w:hAnsi="Segoe UI" w:cs="Segoe UI"/>
          <w:sz w:val="24"/>
          <w:szCs w:val="24"/>
        </w:rPr>
        <w:t xml:space="preserve"> </w:t>
      </w:r>
      <w:r w:rsidR="00A452EB" w:rsidRPr="00681FBE">
        <w:rPr>
          <w:rFonts w:ascii="Segoe UI" w:hAnsi="Segoe UI" w:cs="Segoe UI"/>
          <w:sz w:val="24"/>
          <w:szCs w:val="24"/>
        </w:rPr>
        <w:t>The Temple can’t begin to compare to the hillsides surrounding it</w:t>
      </w:r>
      <w:r w:rsidR="009E079D" w:rsidRPr="00681FBE">
        <w:rPr>
          <w:rFonts w:ascii="Segoe UI" w:hAnsi="Segoe UI" w:cs="Segoe UI"/>
          <w:sz w:val="24"/>
          <w:szCs w:val="24"/>
        </w:rPr>
        <w:t xml:space="preserve">. The </w:t>
      </w:r>
      <w:r w:rsidR="009E079D" w:rsidRPr="00681FBE">
        <w:rPr>
          <w:rFonts w:ascii="Segoe UI" w:hAnsi="Segoe UI" w:cs="Segoe UI"/>
          <w:sz w:val="24"/>
          <w:szCs w:val="24"/>
        </w:rPr>
        <w:lastRenderedPageBreak/>
        <w:t xml:space="preserve">Temple is </w:t>
      </w:r>
      <w:r w:rsidR="00717ED9" w:rsidRPr="00681FBE">
        <w:rPr>
          <w:rFonts w:ascii="Segoe UI" w:hAnsi="Segoe UI" w:cs="Segoe UI"/>
          <w:sz w:val="24"/>
          <w:szCs w:val="24"/>
        </w:rPr>
        <w:t xml:space="preserve">but </w:t>
      </w:r>
      <w:r w:rsidR="009E079D" w:rsidRPr="00681FBE">
        <w:rPr>
          <w:rFonts w:ascii="Segoe UI" w:hAnsi="Segoe UI" w:cs="Segoe UI"/>
          <w:sz w:val="24"/>
          <w:szCs w:val="24"/>
        </w:rPr>
        <w:t>a small structure on a stunning planet</w:t>
      </w:r>
      <w:r w:rsidR="00F971D3" w:rsidRPr="00681FBE">
        <w:rPr>
          <w:rFonts w:ascii="Segoe UI" w:hAnsi="Segoe UI" w:cs="Segoe UI"/>
          <w:sz w:val="24"/>
          <w:szCs w:val="24"/>
        </w:rPr>
        <w:t xml:space="preserve">, a planet which has seen the Temple rise and fall and rise again. </w:t>
      </w:r>
    </w:p>
    <w:p w14:paraId="0CA5F0F9" w14:textId="2B68A793" w:rsidR="00652CA7" w:rsidRPr="00681FBE" w:rsidRDefault="0070004C" w:rsidP="00A25AAD">
      <w:pPr>
        <w:rPr>
          <w:rFonts w:ascii="Segoe UI" w:hAnsi="Segoe UI" w:cs="Segoe UI"/>
          <w:sz w:val="24"/>
          <w:szCs w:val="24"/>
        </w:rPr>
      </w:pPr>
      <w:r w:rsidRPr="00681FBE">
        <w:rPr>
          <w:rFonts w:ascii="Segoe UI" w:hAnsi="Segoe UI" w:cs="Segoe UI"/>
          <w:sz w:val="24"/>
          <w:szCs w:val="24"/>
        </w:rPr>
        <w:t xml:space="preserve"> </w:t>
      </w:r>
      <w:r w:rsidR="00776B62" w:rsidRPr="00681FBE">
        <w:rPr>
          <w:rFonts w:ascii="Segoe UI" w:hAnsi="Segoe UI" w:cs="Segoe UI"/>
          <w:sz w:val="24"/>
          <w:szCs w:val="24"/>
        </w:rPr>
        <w:t xml:space="preserve">The disciples, however, are distracted by the </w:t>
      </w:r>
      <w:r w:rsidR="0018322F" w:rsidRPr="00681FBE">
        <w:rPr>
          <w:rFonts w:ascii="Segoe UI" w:hAnsi="Segoe UI" w:cs="Segoe UI"/>
          <w:sz w:val="24"/>
          <w:szCs w:val="24"/>
        </w:rPr>
        <w:t xml:space="preserve">idea that these stones would be brought down, again. “When will this happen?” They need to know what to expect, how to prepare. </w:t>
      </w:r>
      <w:r w:rsidR="00DD3B95" w:rsidRPr="00681FBE">
        <w:rPr>
          <w:rFonts w:ascii="Segoe UI" w:hAnsi="Segoe UI" w:cs="Segoe UI"/>
          <w:sz w:val="24"/>
          <w:szCs w:val="24"/>
        </w:rPr>
        <w:t>At which point, Jesus is probably wishing he had never said anything about the Temple’s collapse</w:t>
      </w:r>
      <w:r w:rsidR="00341C96" w:rsidRPr="00681FBE">
        <w:rPr>
          <w:rFonts w:ascii="Segoe UI" w:hAnsi="Segoe UI" w:cs="Segoe UI"/>
          <w:sz w:val="24"/>
          <w:szCs w:val="24"/>
        </w:rPr>
        <w:t xml:space="preserve"> for</w:t>
      </w:r>
      <w:r w:rsidR="00DD3B95" w:rsidRPr="00681FBE">
        <w:rPr>
          <w:rFonts w:ascii="Segoe UI" w:hAnsi="Segoe UI" w:cs="Segoe UI"/>
          <w:sz w:val="24"/>
          <w:szCs w:val="24"/>
        </w:rPr>
        <w:t xml:space="preserve"> now he has to guide them back</w:t>
      </w:r>
      <w:r w:rsidR="00652CA7" w:rsidRPr="00681FBE">
        <w:rPr>
          <w:rFonts w:ascii="Segoe UI" w:hAnsi="Segoe UI" w:cs="Segoe UI"/>
          <w:sz w:val="24"/>
          <w:szCs w:val="24"/>
        </w:rPr>
        <w:t xml:space="preserve">, help them get reoriented. </w:t>
      </w:r>
    </w:p>
    <w:p w14:paraId="6EDE6201" w14:textId="23A55281" w:rsidR="00EE066C" w:rsidRPr="00681FBE" w:rsidRDefault="00112986" w:rsidP="00A25AAD">
      <w:pPr>
        <w:rPr>
          <w:rFonts w:ascii="Segoe UI" w:hAnsi="Segoe UI" w:cs="Segoe UI"/>
          <w:sz w:val="24"/>
          <w:szCs w:val="24"/>
        </w:rPr>
      </w:pPr>
      <w:r w:rsidRPr="00681FBE">
        <w:rPr>
          <w:rFonts w:ascii="Segoe UI" w:hAnsi="Segoe UI" w:cs="Segoe UI"/>
          <w:sz w:val="24"/>
          <w:szCs w:val="24"/>
        </w:rPr>
        <w:t>While this portion of Mark is often referred to as the “little apocalypse,”</w:t>
      </w:r>
      <w:r w:rsidR="00C86E48" w:rsidRPr="00681FBE">
        <w:rPr>
          <w:rFonts w:ascii="Segoe UI" w:hAnsi="Segoe UI" w:cs="Segoe UI"/>
          <w:sz w:val="24"/>
          <w:szCs w:val="24"/>
        </w:rPr>
        <w:t xml:space="preserve"> </w:t>
      </w:r>
      <w:r w:rsidR="005364E4" w:rsidRPr="00681FBE">
        <w:rPr>
          <w:rFonts w:ascii="Segoe UI" w:hAnsi="Segoe UI" w:cs="Segoe UI"/>
          <w:sz w:val="24"/>
          <w:szCs w:val="24"/>
        </w:rPr>
        <w:t xml:space="preserve">Stephen </w:t>
      </w:r>
      <w:proofErr w:type="spellStart"/>
      <w:r w:rsidR="005364E4" w:rsidRPr="00681FBE">
        <w:rPr>
          <w:rFonts w:ascii="Segoe UI" w:hAnsi="Segoe UI" w:cs="Segoe UI"/>
          <w:sz w:val="24"/>
          <w:szCs w:val="24"/>
        </w:rPr>
        <w:t>Kraftchick</w:t>
      </w:r>
      <w:proofErr w:type="spellEnd"/>
      <w:r w:rsidR="005364E4" w:rsidRPr="00681FBE">
        <w:rPr>
          <w:rFonts w:ascii="Segoe UI" w:hAnsi="Segoe UI" w:cs="Segoe UI"/>
          <w:sz w:val="24"/>
          <w:szCs w:val="24"/>
        </w:rPr>
        <w:t xml:space="preserve"> calls this the “</w:t>
      </w:r>
      <w:proofErr w:type="spellStart"/>
      <w:r w:rsidR="005364E4" w:rsidRPr="00681FBE">
        <w:rPr>
          <w:rFonts w:ascii="Segoe UI" w:hAnsi="Segoe UI" w:cs="Segoe UI"/>
          <w:sz w:val="24"/>
          <w:szCs w:val="24"/>
        </w:rPr>
        <w:t>antia</w:t>
      </w:r>
      <w:r w:rsidR="00AC7C1C" w:rsidRPr="00681FBE">
        <w:rPr>
          <w:rFonts w:ascii="Segoe UI" w:hAnsi="Segoe UI" w:cs="Segoe UI"/>
          <w:sz w:val="24"/>
          <w:szCs w:val="24"/>
        </w:rPr>
        <w:t>pocalypse</w:t>
      </w:r>
      <w:proofErr w:type="spellEnd"/>
      <w:r w:rsidR="00AC7C1C" w:rsidRPr="00681FBE">
        <w:rPr>
          <w:rFonts w:ascii="Segoe UI" w:hAnsi="Segoe UI" w:cs="Segoe UI"/>
          <w:sz w:val="24"/>
          <w:szCs w:val="24"/>
        </w:rPr>
        <w:t>”</w:t>
      </w:r>
      <w:r w:rsidR="00AC7C1C" w:rsidRPr="00681FBE">
        <w:rPr>
          <w:rStyle w:val="EndnoteReference"/>
          <w:rFonts w:ascii="Segoe UI" w:hAnsi="Segoe UI" w:cs="Segoe UI"/>
          <w:sz w:val="24"/>
          <w:szCs w:val="24"/>
        </w:rPr>
        <w:endnoteReference w:id="1"/>
      </w:r>
      <w:r w:rsidR="00CA5B20" w:rsidRPr="00681FBE">
        <w:rPr>
          <w:rFonts w:ascii="Segoe UI" w:hAnsi="Segoe UI" w:cs="Segoe UI"/>
          <w:sz w:val="24"/>
          <w:szCs w:val="24"/>
        </w:rPr>
        <w:t xml:space="preserve"> since Jesus doesn’t actually predict anything about the </w:t>
      </w:r>
      <w:r w:rsidR="00341C96" w:rsidRPr="00681FBE">
        <w:rPr>
          <w:rFonts w:ascii="Segoe UI" w:hAnsi="Segoe UI" w:cs="Segoe UI"/>
          <w:sz w:val="24"/>
          <w:szCs w:val="24"/>
        </w:rPr>
        <w:t>end times</w:t>
      </w:r>
      <w:r w:rsidR="00CA5B20" w:rsidRPr="00681FBE">
        <w:rPr>
          <w:rFonts w:ascii="Segoe UI" w:hAnsi="Segoe UI" w:cs="Segoe UI"/>
          <w:sz w:val="24"/>
          <w:szCs w:val="24"/>
        </w:rPr>
        <w:t xml:space="preserve">. </w:t>
      </w:r>
      <w:r w:rsidR="00FA7711" w:rsidRPr="00681FBE">
        <w:rPr>
          <w:rFonts w:ascii="Segoe UI" w:hAnsi="Segoe UI" w:cs="Segoe UI"/>
          <w:sz w:val="24"/>
          <w:szCs w:val="24"/>
        </w:rPr>
        <w:t>While acknowledging that “wars and rumors of wars</w:t>
      </w:r>
      <w:r w:rsidR="003D6CB3" w:rsidRPr="00681FBE">
        <w:rPr>
          <w:rFonts w:ascii="Segoe UI" w:hAnsi="Segoe UI" w:cs="Segoe UI"/>
          <w:sz w:val="24"/>
          <w:szCs w:val="24"/>
        </w:rPr>
        <w:t xml:space="preserve">”, earthquakes and famines will occur, that isn’t the end. </w:t>
      </w:r>
      <w:r w:rsidR="006C35C5" w:rsidRPr="00681FBE">
        <w:rPr>
          <w:rFonts w:ascii="Segoe UI" w:hAnsi="Segoe UI" w:cs="Segoe UI"/>
          <w:sz w:val="24"/>
          <w:szCs w:val="24"/>
        </w:rPr>
        <w:t xml:space="preserve">It is a beginning, the earliest labor pains. </w:t>
      </w:r>
    </w:p>
    <w:p w14:paraId="236748F6" w14:textId="3CCD3841" w:rsidR="006C35C5" w:rsidRPr="00681FBE" w:rsidRDefault="0006511E" w:rsidP="00A25AAD">
      <w:pPr>
        <w:rPr>
          <w:rFonts w:ascii="Segoe UI" w:hAnsi="Segoe UI" w:cs="Segoe UI"/>
          <w:sz w:val="24"/>
          <w:szCs w:val="24"/>
        </w:rPr>
      </w:pPr>
      <w:r w:rsidRPr="00681FBE">
        <w:rPr>
          <w:rFonts w:ascii="Segoe UI" w:hAnsi="Segoe UI" w:cs="Segoe UI"/>
          <w:sz w:val="24"/>
          <w:szCs w:val="24"/>
        </w:rPr>
        <w:t>Still, it’s frightening stuff. It feels a bit like what we have been witnessing</w:t>
      </w:r>
      <w:r w:rsidR="00136598" w:rsidRPr="00681FBE">
        <w:rPr>
          <w:rFonts w:ascii="Segoe UI" w:hAnsi="Segoe UI" w:cs="Segoe UI"/>
          <w:sz w:val="24"/>
          <w:szCs w:val="24"/>
        </w:rPr>
        <w:t xml:space="preserve">, even though he didn’t throw a pandemic into the list. The </w:t>
      </w:r>
      <w:r w:rsidR="005E056D" w:rsidRPr="00681FBE">
        <w:rPr>
          <w:rFonts w:ascii="Segoe UI" w:hAnsi="Segoe UI" w:cs="Segoe UI"/>
          <w:sz w:val="24"/>
          <w:szCs w:val="24"/>
        </w:rPr>
        <w:t xml:space="preserve">hatred and division within our country carries the intensity of </w:t>
      </w:r>
      <w:r w:rsidR="00363C47" w:rsidRPr="00681FBE">
        <w:rPr>
          <w:rFonts w:ascii="Segoe UI" w:hAnsi="Segoe UI" w:cs="Segoe UI"/>
          <w:sz w:val="24"/>
          <w:szCs w:val="24"/>
        </w:rPr>
        <w:t xml:space="preserve">a war’s emotions. We do feel as if the earth just keeps shaking beneath our feet. We have been starved for community, starved for normality. </w:t>
      </w:r>
    </w:p>
    <w:p w14:paraId="27F3EB8F" w14:textId="2B3E41E8" w:rsidR="00363C47" w:rsidRPr="00681FBE" w:rsidRDefault="00A35069" w:rsidP="00A25AAD">
      <w:pPr>
        <w:rPr>
          <w:rFonts w:ascii="Segoe UI" w:hAnsi="Segoe UI" w:cs="Segoe UI"/>
          <w:sz w:val="24"/>
          <w:szCs w:val="24"/>
        </w:rPr>
      </w:pPr>
      <w:r w:rsidRPr="00681FBE">
        <w:rPr>
          <w:rFonts w:ascii="Segoe UI" w:hAnsi="Segoe UI" w:cs="Segoe UI"/>
          <w:sz w:val="24"/>
          <w:szCs w:val="24"/>
        </w:rPr>
        <w:t xml:space="preserve">And I can say I have found it easy to get distracted. The stress can eat away at your faith. </w:t>
      </w:r>
      <w:r w:rsidR="002F5108" w:rsidRPr="00681FBE">
        <w:rPr>
          <w:rFonts w:ascii="Segoe UI" w:hAnsi="Segoe UI" w:cs="Segoe UI"/>
          <w:sz w:val="24"/>
          <w:szCs w:val="24"/>
        </w:rPr>
        <w:t xml:space="preserve">The grief can be numbing. </w:t>
      </w:r>
      <w:r w:rsidR="00C36666" w:rsidRPr="00681FBE">
        <w:rPr>
          <w:rFonts w:ascii="Segoe UI" w:hAnsi="Segoe UI" w:cs="Segoe UI"/>
          <w:sz w:val="24"/>
          <w:szCs w:val="24"/>
        </w:rPr>
        <w:t xml:space="preserve">The fear of </w:t>
      </w:r>
      <w:r w:rsidR="00D32690" w:rsidRPr="00681FBE">
        <w:rPr>
          <w:rFonts w:ascii="Segoe UI" w:hAnsi="Segoe UI" w:cs="Segoe UI"/>
          <w:sz w:val="24"/>
          <w:szCs w:val="24"/>
        </w:rPr>
        <w:t xml:space="preserve">the long term affects </w:t>
      </w:r>
      <w:r w:rsidR="00C36666" w:rsidRPr="00681FBE">
        <w:rPr>
          <w:rFonts w:ascii="Segoe UI" w:hAnsi="Segoe UI" w:cs="Segoe UI"/>
          <w:sz w:val="24"/>
          <w:szCs w:val="24"/>
        </w:rPr>
        <w:t>this pandemic</w:t>
      </w:r>
      <w:r w:rsidR="0093293E" w:rsidRPr="00681FBE">
        <w:rPr>
          <w:rFonts w:ascii="Segoe UI" w:hAnsi="Segoe UI" w:cs="Segoe UI"/>
          <w:sz w:val="24"/>
          <w:szCs w:val="24"/>
        </w:rPr>
        <w:t xml:space="preserve"> </w:t>
      </w:r>
      <w:r w:rsidR="00D32690" w:rsidRPr="00681FBE">
        <w:rPr>
          <w:rFonts w:ascii="Segoe UI" w:hAnsi="Segoe UI" w:cs="Segoe UI"/>
          <w:sz w:val="24"/>
          <w:szCs w:val="24"/>
        </w:rPr>
        <w:t xml:space="preserve">will have on children is enough to keep you up at night. </w:t>
      </w:r>
      <w:r w:rsidR="0093293E" w:rsidRPr="00681FBE">
        <w:rPr>
          <w:rFonts w:ascii="Segoe UI" w:hAnsi="Segoe UI" w:cs="Segoe UI"/>
          <w:sz w:val="24"/>
          <w:szCs w:val="24"/>
        </w:rPr>
        <w:t xml:space="preserve">The toll it has taken on teachers, therapists, doctors, nurses. The toll on those who work in any number of vulnerable capacities. </w:t>
      </w:r>
      <w:r w:rsidR="00127423" w:rsidRPr="00681FBE">
        <w:rPr>
          <w:rFonts w:ascii="Segoe UI" w:hAnsi="Segoe UI" w:cs="Segoe UI"/>
          <w:sz w:val="24"/>
          <w:szCs w:val="24"/>
        </w:rPr>
        <w:t xml:space="preserve">Maybe we all need to take a moment to sit down on our own version of the Mount of Olives, and look back across at whatever it is that we have </w:t>
      </w:r>
      <w:r w:rsidR="00FD1743" w:rsidRPr="00681FBE">
        <w:rPr>
          <w:rFonts w:ascii="Segoe UI" w:hAnsi="Segoe UI" w:cs="Segoe UI"/>
          <w:sz w:val="24"/>
          <w:szCs w:val="24"/>
        </w:rPr>
        <w:t xml:space="preserve">lost, or feel that we are losing. </w:t>
      </w:r>
      <w:r w:rsidR="007C557E" w:rsidRPr="00681FBE">
        <w:rPr>
          <w:rFonts w:ascii="Segoe UI" w:hAnsi="Segoe UI" w:cs="Segoe UI"/>
          <w:sz w:val="24"/>
          <w:szCs w:val="24"/>
        </w:rPr>
        <w:t xml:space="preserve">Maybe there is a different perspective we can gain. </w:t>
      </w:r>
      <w:r w:rsidR="004554BE" w:rsidRPr="00681FBE">
        <w:rPr>
          <w:rFonts w:ascii="Segoe UI" w:hAnsi="Segoe UI" w:cs="Segoe UI"/>
          <w:sz w:val="24"/>
          <w:szCs w:val="24"/>
        </w:rPr>
        <w:t xml:space="preserve">Maybe there is focus to be found or hope to be regained. </w:t>
      </w:r>
      <w:r w:rsidR="006C66F2" w:rsidRPr="00681FBE">
        <w:rPr>
          <w:rFonts w:ascii="Segoe UI" w:hAnsi="Segoe UI" w:cs="Segoe UI"/>
          <w:sz w:val="24"/>
          <w:szCs w:val="24"/>
        </w:rPr>
        <w:t xml:space="preserve">If we fear that the stones are tumbling down around us, maybe we need the reminder that it isn’t the end. It’s a beginning. </w:t>
      </w:r>
    </w:p>
    <w:p w14:paraId="6001527E" w14:textId="71718330" w:rsidR="004554BE" w:rsidRPr="00681FBE" w:rsidRDefault="004554BE" w:rsidP="00A25AAD">
      <w:pPr>
        <w:rPr>
          <w:rFonts w:ascii="Segoe UI" w:hAnsi="Segoe UI" w:cs="Segoe UI"/>
          <w:sz w:val="24"/>
          <w:szCs w:val="24"/>
        </w:rPr>
      </w:pPr>
      <w:r w:rsidRPr="00681FBE">
        <w:rPr>
          <w:rFonts w:ascii="Segoe UI" w:hAnsi="Segoe UI" w:cs="Segoe UI"/>
          <w:sz w:val="24"/>
          <w:szCs w:val="24"/>
        </w:rPr>
        <w:t xml:space="preserve">I offer this example – </w:t>
      </w:r>
    </w:p>
    <w:p w14:paraId="2AC2C1F9" w14:textId="673644F6" w:rsidR="00A15FCE" w:rsidRPr="00681FBE" w:rsidRDefault="00A15FCE" w:rsidP="00A25AAD">
      <w:pPr>
        <w:rPr>
          <w:rFonts w:ascii="Segoe UI" w:hAnsi="Segoe UI" w:cs="Segoe UI"/>
          <w:sz w:val="24"/>
          <w:szCs w:val="24"/>
        </w:rPr>
      </w:pPr>
      <w:r w:rsidRPr="00681FBE">
        <w:rPr>
          <w:rFonts w:ascii="Segoe UI" w:hAnsi="Segoe UI" w:cs="Segoe UI"/>
          <w:sz w:val="24"/>
          <w:szCs w:val="24"/>
        </w:rPr>
        <w:t xml:space="preserve">As the first year of the pandemic unfolded it hit </w:t>
      </w:r>
      <w:r w:rsidR="00DE6D61" w:rsidRPr="00681FBE">
        <w:rPr>
          <w:rFonts w:ascii="Segoe UI" w:hAnsi="Segoe UI" w:cs="Segoe UI"/>
          <w:sz w:val="24"/>
          <w:szCs w:val="24"/>
        </w:rPr>
        <w:t xml:space="preserve">me that if the merger between University Presbyterian and Covenant Presbyterian had not happened, University would have struggled to survive. You see, University, like every church near campus, </w:t>
      </w:r>
      <w:r w:rsidR="00161086" w:rsidRPr="00681FBE">
        <w:rPr>
          <w:rFonts w:ascii="Segoe UI" w:hAnsi="Segoe UI" w:cs="Segoe UI"/>
          <w:sz w:val="24"/>
          <w:szCs w:val="24"/>
        </w:rPr>
        <w:t xml:space="preserve">depended upon football game day parking income. Significant income. </w:t>
      </w:r>
      <w:r w:rsidR="00D37183" w:rsidRPr="00681FBE">
        <w:rPr>
          <w:rFonts w:ascii="Segoe UI" w:hAnsi="Segoe UI" w:cs="Segoe UI"/>
          <w:sz w:val="24"/>
          <w:szCs w:val="24"/>
        </w:rPr>
        <w:t xml:space="preserve">In 2020, those funds would not have existed. Combine that with the </w:t>
      </w:r>
      <w:r w:rsidR="001F11D9" w:rsidRPr="00681FBE">
        <w:rPr>
          <w:rFonts w:ascii="Segoe UI" w:hAnsi="Segoe UI" w:cs="Segoe UI"/>
          <w:sz w:val="24"/>
          <w:szCs w:val="24"/>
        </w:rPr>
        <w:t xml:space="preserve">massive condominium developments that have shot up in every direction adjacent to the former UPC campus, and </w:t>
      </w:r>
      <w:r w:rsidR="008E4969" w:rsidRPr="00681FBE">
        <w:rPr>
          <w:rFonts w:ascii="Segoe UI" w:hAnsi="Segoe UI" w:cs="Segoe UI"/>
          <w:sz w:val="24"/>
          <w:szCs w:val="24"/>
        </w:rPr>
        <w:t>I just don’t know what would have happened. I don’t think it would have been a very hopeful situation. The building that housed UPC, is</w:t>
      </w:r>
      <w:r w:rsidR="00B92F2E" w:rsidRPr="00681FBE">
        <w:rPr>
          <w:rFonts w:ascii="Segoe UI" w:hAnsi="Segoe UI" w:cs="Segoe UI"/>
          <w:sz w:val="24"/>
          <w:szCs w:val="24"/>
        </w:rPr>
        <w:t xml:space="preserve"> gone now. The stones, the bricks all came down, and that was painful. </w:t>
      </w:r>
      <w:r w:rsidR="0018278F" w:rsidRPr="00681FBE">
        <w:rPr>
          <w:rFonts w:ascii="Segoe UI" w:hAnsi="Segoe UI" w:cs="Segoe UI"/>
          <w:sz w:val="24"/>
          <w:szCs w:val="24"/>
        </w:rPr>
        <w:t xml:space="preserve">But letting go of those stones, meant this community could be born. </w:t>
      </w:r>
      <w:r w:rsidR="00126FC3" w:rsidRPr="00681FBE">
        <w:rPr>
          <w:rFonts w:ascii="Segoe UI" w:hAnsi="Segoe UI" w:cs="Segoe UI"/>
          <w:sz w:val="24"/>
          <w:szCs w:val="24"/>
        </w:rPr>
        <w:t xml:space="preserve">Both congregations made sacrifices, laboring together to create something new. </w:t>
      </w:r>
    </w:p>
    <w:p w14:paraId="5DFB2588" w14:textId="38F24172" w:rsidR="000602D9" w:rsidRPr="00681FBE" w:rsidRDefault="003F1EA5" w:rsidP="000602D9">
      <w:pPr>
        <w:rPr>
          <w:rFonts w:ascii="Segoe UI" w:hAnsi="Segoe UI" w:cs="Segoe UI"/>
          <w:sz w:val="24"/>
          <w:szCs w:val="24"/>
        </w:rPr>
      </w:pPr>
      <w:r w:rsidRPr="00681FBE">
        <w:rPr>
          <w:rFonts w:ascii="Segoe UI" w:hAnsi="Segoe UI" w:cs="Segoe UI"/>
          <w:sz w:val="24"/>
          <w:szCs w:val="24"/>
        </w:rPr>
        <w:lastRenderedPageBreak/>
        <w:t>Even b</w:t>
      </w:r>
      <w:r w:rsidR="0099443B" w:rsidRPr="00681FBE">
        <w:rPr>
          <w:rFonts w:ascii="Segoe UI" w:hAnsi="Segoe UI" w:cs="Segoe UI"/>
          <w:sz w:val="24"/>
          <w:szCs w:val="24"/>
        </w:rPr>
        <w:t xml:space="preserve">eing a church can be a distraction. We can get very attached to the stones. </w:t>
      </w:r>
      <w:r w:rsidR="002F1963" w:rsidRPr="00681FBE">
        <w:rPr>
          <w:rFonts w:ascii="Segoe UI" w:hAnsi="Segoe UI" w:cs="Segoe UI"/>
          <w:sz w:val="24"/>
          <w:szCs w:val="24"/>
        </w:rPr>
        <w:t xml:space="preserve">But I hope whenever that </w:t>
      </w:r>
      <w:r w:rsidR="00890C7C" w:rsidRPr="00681FBE">
        <w:rPr>
          <w:rFonts w:ascii="Segoe UI" w:hAnsi="Segoe UI" w:cs="Segoe UI"/>
          <w:sz w:val="24"/>
          <w:szCs w:val="24"/>
        </w:rPr>
        <w:t xml:space="preserve">happens, we can find our Mount of Olives, and regain our perspective. Jesus’ </w:t>
      </w:r>
      <w:r w:rsidR="00A3354D" w:rsidRPr="00681FBE">
        <w:rPr>
          <w:rFonts w:ascii="Segoe UI" w:hAnsi="Segoe UI" w:cs="Segoe UI"/>
          <w:sz w:val="24"/>
          <w:szCs w:val="24"/>
        </w:rPr>
        <w:t xml:space="preserve">concern was that the disciples would be so distracted that they would forget their mission. He feared they would get so preoccupied with </w:t>
      </w:r>
      <w:r w:rsidR="004143F1" w:rsidRPr="00681FBE">
        <w:rPr>
          <w:rFonts w:ascii="Segoe UI" w:hAnsi="Segoe UI" w:cs="Segoe UI"/>
          <w:sz w:val="24"/>
          <w:szCs w:val="24"/>
        </w:rPr>
        <w:t>things beyond their understanding that they would</w:t>
      </w:r>
      <w:r w:rsidR="009B6BF0" w:rsidRPr="00681FBE">
        <w:rPr>
          <w:rFonts w:ascii="Segoe UI" w:hAnsi="Segoe UI" w:cs="Segoe UI"/>
          <w:sz w:val="24"/>
          <w:szCs w:val="24"/>
        </w:rPr>
        <w:t xml:space="preserve"> forget to feed people in body and soul. </w:t>
      </w:r>
    </w:p>
    <w:p w14:paraId="28006E21" w14:textId="06DBCA73" w:rsidR="0099443B" w:rsidRPr="00681FBE" w:rsidRDefault="0099443B" w:rsidP="00A25AAD">
      <w:pPr>
        <w:rPr>
          <w:rFonts w:ascii="Segoe UI" w:hAnsi="Segoe UI" w:cs="Segoe UI"/>
          <w:sz w:val="24"/>
          <w:szCs w:val="24"/>
        </w:rPr>
      </w:pPr>
    </w:p>
    <w:p w14:paraId="07FEE51F" w14:textId="5DD26B8E" w:rsidR="00A13761" w:rsidRPr="00681FBE" w:rsidRDefault="00A13761" w:rsidP="00A25AAD">
      <w:pPr>
        <w:rPr>
          <w:rFonts w:ascii="Segoe UI" w:hAnsi="Segoe UI" w:cs="Segoe UI"/>
          <w:sz w:val="24"/>
          <w:szCs w:val="24"/>
        </w:rPr>
      </w:pPr>
      <w:r w:rsidRPr="00681FBE">
        <w:rPr>
          <w:rFonts w:ascii="Segoe UI" w:hAnsi="Segoe UI" w:cs="Segoe UI"/>
          <w:sz w:val="24"/>
          <w:szCs w:val="24"/>
        </w:rPr>
        <w:t>It is said that John Calvin refused to preach on the book of Revelation. He didn’t believe it was worth the time to try to un</w:t>
      </w:r>
      <w:r w:rsidR="00566FCF" w:rsidRPr="00681FBE">
        <w:rPr>
          <w:rFonts w:ascii="Segoe UI" w:hAnsi="Segoe UI" w:cs="Segoe UI"/>
          <w:sz w:val="24"/>
          <w:szCs w:val="24"/>
        </w:rPr>
        <w:t xml:space="preserve">tangle the mysteries of what </w:t>
      </w:r>
      <w:r w:rsidR="00566FCF" w:rsidRPr="00681FBE">
        <w:rPr>
          <w:rFonts w:ascii="Segoe UI" w:hAnsi="Segoe UI" w:cs="Segoe UI"/>
          <w:i/>
          <w:iCs/>
          <w:sz w:val="24"/>
          <w:szCs w:val="24"/>
        </w:rPr>
        <w:t>might</w:t>
      </w:r>
      <w:r w:rsidR="00566FCF" w:rsidRPr="00681FBE">
        <w:rPr>
          <w:rFonts w:ascii="Segoe UI" w:hAnsi="Segoe UI" w:cs="Segoe UI"/>
          <w:sz w:val="24"/>
          <w:szCs w:val="24"/>
        </w:rPr>
        <w:t xml:space="preserve"> happen, when the work of building the kin-dom</w:t>
      </w:r>
      <w:r w:rsidR="007F1A00" w:rsidRPr="00681FBE">
        <w:rPr>
          <w:rFonts w:ascii="Segoe UI" w:hAnsi="Segoe UI" w:cs="Segoe UI"/>
          <w:sz w:val="24"/>
          <w:szCs w:val="24"/>
        </w:rPr>
        <w:t xml:space="preserve"> here</w:t>
      </w:r>
      <w:r w:rsidR="00566FCF" w:rsidRPr="00681FBE">
        <w:rPr>
          <w:rFonts w:ascii="Segoe UI" w:hAnsi="Segoe UI" w:cs="Segoe UI"/>
          <w:sz w:val="24"/>
          <w:szCs w:val="24"/>
        </w:rPr>
        <w:t xml:space="preserve"> </w:t>
      </w:r>
      <w:r w:rsidR="007F1A00" w:rsidRPr="00681FBE">
        <w:rPr>
          <w:rFonts w:ascii="Segoe UI" w:hAnsi="Segoe UI" w:cs="Segoe UI"/>
          <w:sz w:val="24"/>
          <w:szCs w:val="24"/>
        </w:rPr>
        <w:t>calls for all our energy, all our faith.</w:t>
      </w:r>
      <w:r w:rsidR="004D29D3" w:rsidRPr="00681FBE">
        <w:rPr>
          <w:rStyle w:val="EndnoteReference"/>
          <w:rFonts w:ascii="Segoe UI" w:hAnsi="Segoe UI" w:cs="Segoe UI"/>
          <w:sz w:val="24"/>
          <w:szCs w:val="24"/>
        </w:rPr>
        <w:endnoteReference w:id="2"/>
      </w:r>
      <w:r w:rsidR="007F1A00" w:rsidRPr="00681FBE">
        <w:rPr>
          <w:rFonts w:ascii="Segoe UI" w:hAnsi="Segoe UI" w:cs="Segoe UI"/>
          <w:sz w:val="24"/>
          <w:szCs w:val="24"/>
        </w:rPr>
        <w:t xml:space="preserve">  </w:t>
      </w:r>
    </w:p>
    <w:p w14:paraId="3ADBA8FA" w14:textId="6137CD34" w:rsidR="00196F0A" w:rsidRPr="00681FBE" w:rsidRDefault="00D07F22" w:rsidP="00A25AAD">
      <w:pPr>
        <w:rPr>
          <w:rFonts w:ascii="Segoe UI" w:hAnsi="Segoe UI" w:cs="Segoe UI"/>
          <w:sz w:val="24"/>
          <w:szCs w:val="24"/>
        </w:rPr>
      </w:pPr>
      <w:r w:rsidRPr="00681FBE">
        <w:rPr>
          <w:rFonts w:ascii="Segoe UI" w:hAnsi="Segoe UI" w:cs="Segoe UI"/>
          <w:sz w:val="24"/>
          <w:szCs w:val="24"/>
        </w:rPr>
        <w:t xml:space="preserve">As they sat there on the Mount of Olives, </w:t>
      </w:r>
      <w:r w:rsidR="004A7769" w:rsidRPr="00681FBE">
        <w:rPr>
          <w:rFonts w:ascii="Segoe UI" w:hAnsi="Segoe UI" w:cs="Segoe UI"/>
          <w:sz w:val="24"/>
          <w:szCs w:val="24"/>
        </w:rPr>
        <w:t xml:space="preserve">worried and fearful, Jesus offered them an image that they could only </w:t>
      </w:r>
      <w:r w:rsidR="00B100A4" w:rsidRPr="00681FBE">
        <w:rPr>
          <w:rFonts w:ascii="Segoe UI" w:hAnsi="Segoe UI" w:cs="Segoe UI"/>
          <w:sz w:val="24"/>
          <w:szCs w:val="24"/>
        </w:rPr>
        <w:t>tangentially</w:t>
      </w:r>
      <w:r w:rsidR="00445ABF" w:rsidRPr="00681FBE">
        <w:rPr>
          <w:rFonts w:ascii="Segoe UI" w:hAnsi="Segoe UI" w:cs="Segoe UI"/>
          <w:sz w:val="24"/>
          <w:szCs w:val="24"/>
        </w:rPr>
        <w:t xml:space="preserve"> grasp: labor and birth. A mysterious image. </w:t>
      </w:r>
      <w:r w:rsidR="00A55BFB" w:rsidRPr="00681FBE">
        <w:rPr>
          <w:rFonts w:ascii="Segoe UI" w:hAnsi="Segoe UI" w:cs="Segoe UI"/>
          <w:sz w:val="24"/>
          <w:szCs w:val="24"/>
        </w:rPr>
        <w:t xml:space="preserve">An image not without fear, as death and childbirth were no strangers to one another in Jesus’ day. </w:t>
      </w:r>
      <w:r w:rsidR="00384D24" w:rsidRPr="00681FBE">
        <w:rPr>
          <w:rFonts w:ascii="Segoe UI" w:hAnsi="Segoe UI" w:cs="Segoe UI"/>
          <w:sz w:val="24"/>
          <w:szCs w:val="24"/>
        </w:rPr>
        <w:t xml:space="preserve">A risky image, a bold image. The reminder that once labor </w:t>
      </w:r>
      <w:proofErr w:type="gramStart"/>
      <w:r w:rsidR="00384D24" w:rsidRPr="00681FBE">
        <w:rPr>
          <w:rFonts w:ascii="Segoe UI" w:hAnsi="Segoe UI" w:cs="Segoe UI"/>
          <w:sz w:val="24"/>
          <w:szCs w:val="24"/>
        </w:rPr>
        <w:t>begins,</w:t>
      </w:r>
      <w:proofErr w:type="gramEnd"/>
      <w:r w:rsidR="00384D24" w:rsidRPr="00681FBE">
        <w:rPr>
          <w:rFonts w:ascii="Segoe UI" w:hAnsi="Segoe UI" w:cs="Segoe UI"/>
          <w:sz w:val="24"/>
          <w:szCs w:val="24"/>
        </w:rPr>
        <w:t xml:space="preserve"> it cannot be stopped. It will be carried through to completion. </w:t>
      </w:r>
      <w:r w:rsidR="003F5570" w:rsidRPr="00681FBE">
        <w:rPr>
          <w:rFonts w:ascii="Segoe UI" w:hAnsi="Segoe UI" w:cs="Segoe UI"/>
          <w:sz w:val="24"/>
          <w:szCs w:val="24"/>
        </w:rPr>
        <w:t xml:space="preserve">What a funny group of midwives Jesus gathered on that hillside. </w:t>
      </w:r>
      <w:r w:rsidR="000236AE" w:rsidRPr="00681FBE">
        <w:rPr>
          <w:rFonts w:ascii="Segoe UI" w:hAnsi="Segoe UI" w:cs="Segoe UI"/>
          <w:sz w:val="24"/>
          <w:szCs w:val="24"/>
        </w:rPr>
        <w:t xml:space="preserve">They didn’t seem at all right for the job. But that’s the way of Jesus, isn’t it? Thanks be to God. </w:t>
      </w:r>
    </w:p>
    <w:p w14:paraId="6E8F3924" w14:textId="77777777" w:rsidR="003B29C6" w:rsidRPr="00681FBE" w:rsidRDefault="003B29C6" w:rsidP="00A25AAD">
      <w:pPr>
        <w:rPr>
          <w:rFonts w:ascii="Segoe UI" w:hAnsi="Segoe UI" w:cs="Segoe UI"/>
          <w:sz w:val="24"/>
          <w:szCs w:val="24"/>
        </w:rPr>
      </w:pPr>
    </w:p>
    <w:p w14:paraId="031103CC" w14:textId="3ECB49EE" w:rsidR="008E4969" w:rsidRPr="00681FBE" w:rsidRDefault="008E4969" w:rsidP="00A25AAD">
      <w:pPr>
        <w:rPr>
          <w:rFonts w:ascii="Segoe UI" w:hAnsi="Segoe UI" w:cs="Segoe UI"/>
          <w:sz w:val="24"/>
          <w:szCs w:val="24"/>
        </w:rPr>
      </w:pPr>
    </w:p>
    <w:p w14:paraId="17DFF85F" w14:textId="77777777" w:rsidR="008E4969" w:rsidRPr="00681FBE" w:rsidRDefault="008E4969" w:rsidP="00A25AAD">
      <w:pPr>
        <w:rPr>
          <w:rFonts w:ascii="Segoe UI" w:hAnsi="Segoe UI" w:cs="Segoe UI"/>
          <w:sz w:val="24"/>
          <w:szCs w:val="24"/>
        </w:rPr>
      </w:pPr>
    </w:p>
    <w:p w14:paraId="5075B960" w14:textId="67F09EEC" w:rsidR="00E92897" w:rsidRPr="00681FBE" w:rsidRDefault="00E92897" w:rsidP="00A25AAD">
      <w:pPr>
        <w:rPr>
          <w:rFonts w:ascii="Segoe UI" w:hAnsi="Segoe UI" w:cs="Segoe UI"/>
          <w:sz w:val="24"/>
          <w:szCs w:val="24"/>
        </w:rPr>
      </w:pPr>
    </w:p>
    <w:p w14:paraId="351497DA" w14:textId="0ED3B1C4" w:rsidR="00A23339" w:rsidRPr="00681FBE" w:rsidRDefault="00A23339" w:rsidP="00A25AAD">
      <w:pPr>
        <w:rPr>
          <w:rFonts w:ascii="Segoe UI" w:hAnsi="Segoe UI" w:cs="Segoe UI"/>
          <w:sz w:val="24"/>
          <w:szCs w:val="24"/>
        </w:rPr>
      </w:pPr>
    </w:p>
    <w:p w14:paraId="7B33D6F2" w14:textId="70EEBF54" w:rsidR="00A25AAD" w:rsidRPr="00681FBE" w:rsidRDefault="00A25AAD" w:rsidP="00A25AAD">
      <w:pPr>
        <w:rPr>
          <w:rFonts w:ascii="Segoe UI" w:hAnsi="Segoe UI" w:cs="Segoe UI"/>
          <w:sz w:val="24"/>
          <w:szCs w:val="24"/>
        </w:rPr>
      </w:pPr>
    </w:p>
    <w:p w14:paraId="11882D92" w14:textId="77777777" w:rsidR="00A25AAD" w:rsidRPr="00681FBE" w:rsidRDefault="00A25AAD" w:rsidP="00A25AAD">
      <w:pPr>
        <w:rPr>
          <w:rFonts w:ascii="Segoe UI" w:hAnsi="Segoe UI" w:cs="Segoe UI"/>
          <w:sz w:val="24"/>
          <w:szCs w:val="24"/>
        </w:rPr>
      </w:pPr>
    </w:p>
    <w:p w14:paraId="33A2E4B1" w14:textId="77777777" w:rsidR="00A25AAD" w:rsidRPr="00681FBE" w:rsidRDefault="00A25AAD" w:rsidP="00A25AAD">
      <w:pPr>
        <w:rPr>
          <w:rFonts w:ascii="Segoe UI" w:hAnsi="Segoe UI" w:cs="Segoe UI"/>
          <w:sz w:val="24"/>
          <w:szCs w:val="24"/>
        </w:rPr>
      </w:pPr>
    </w:p>
    <w:p w14:paraId="5849B791" w14:textId="77777777" w:rsidR="00A25AAD" w:rsidRPr="00681FBE" w:rsidRDefault="00A25AAD" w:rsidP="007636BB">
      <w:pPr>
        <w:rPr>
          <w:rFonts w:ascii="Segoe UI" w:hAnsi="Segoe UI" w:cs="Segoe UI"/>
          <w:sz w:val="24"/>
          <w:szCs w:val="24"/>
        </w:rPr>
      </w:pPr>
    </w:p>
    <w:p w14:paraId="50F7901E" w14:textId="77777777" w:rsidR="006C74A6" w:rsidRPr="00681FBE" w:rsidRDefault="006C74A6" w:rsidP="007636BB">
      <w:pPr>
        <w:rPr>
          <w:rFonts w:ascii="Segoe UI" w:hAnsi="Segoe UI" w:cs="Segoe UI"/>
          <w:sz w:val="24"/>
          <w:szCs w:val="24"/>
        </w:rPr>
      </w:pPr>
    </w:p>
    <w:p w14:paraId="79DDBF00" w14:textId="73342152" w:rsidR="00344C28" w:rsidRPr="00681FBE" w:rsidRDefault="00344C28">
      <w:pPr>
        <w:rPr>
          <w:rFonts w:ascii="Segoe UI" w:hAnsi="Segoe UI" w:cs="Segoe UI"/>
          <w:sz w:val="24"/>
          <w:szCs w:val="24"/>
        </w:rPr>
      </w:pPr>
    </w:p>
    <w:sectPr w:rsidR="00344C28" w:rsidRPr="00681FBE">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593377" w14:textId="77777777" w:rsidR="001C54A1" w:rsidRDefault="001C54A1" w:rsidP="00A25AAD">
      <w:pPr>
        <w:spacing w:after="0" w:line="240" w:lineRule="auto"/>
      </w:pPr>
      <w:r>
        <w:separator/>
      </w:r>
    </w:p>
  </w:endnote>
  <w:endnote w:type="continuationSeparator" w:id="0">
    <w:p w14:paraId="3B7ADDC2" w14:textId="77777777" w:rsidR="001C54A1" w:rsidRDefault="001C54A1" w:rsidP="00A25AAD">
      <w:pPr>
        <w:spacing w:after="0" w:line="240" w:lineRule="auto"/>
      </w:pPr>
      <w:r>
        <w:continuationSeparator/>
      </w:r>
    </w:p>
  </w:endnote>
  <w:endnote w:id="1">
    <w:p w14:paraId="4595B187" w14:textId="46462A61" w:rsidR="00AC7C1C" w:rsidRDefault="00AC7C1C">
      <w:pPr>
        <w:pStyle w:val="EndnoteText"/>
      </w:pPr>
      <w:r>
        <w:rPr>
          <w:rStyle w:val="EndnoteReference"/>
        </w:rPr>
        <w:endnoteRef/>
      </w:r>
      <w:r>
        <w:t xml:space="preserve"> </w:t>
      </w:r>
      <w:r w:rsidR="002C10D4">
        <w:t xml:space="preserve">Stephen </w:t>
      </w:r>
      <w:proofErr w:type="spellStart"/>
      <w:r w:rsidR="002C10D4">
        <w:t>Kraftchick</w:t>
      </w:r>
      <w:proofErr w:type="spellEnd"/>
      <w:r w:rsidR="00356C80">
        <w:t>,</w:t>
      </w:r>
      <w:r w:rsidR="002C10D4">
        <w:t xml:space="preserve"> </w:t>
      </w:r>
      <w:r w:rsidR="006F39FD">
        <w:t xml:space="preserve">Cynthia Jarvis and Elizabeth Johnson, eds. </w:t>
      </w:r>
      <w:r>
        <w:t xml:space="preserve">Feasting on the </w:t>
      </w:r>
      <w:r w:rsidR="004D29D3">
        <w:t xml:space="preserve">Gospels: </w:t>
      </w:r>
      <w:proofErr w:type="gramStart"/>
      <w:r w:rsidR="004D29D3">
        <w:t>Mark</w:t>
      </w:r>
      <w:r>
        <w:t xml:space="preserve">,  </w:t>
      </w:r>
      <w:r w:rsidR="006C2687">
        <w:t>(</w:t>
      </w:r>
      <w:proofErr w:type="gramEnd"/>
      <w:r w:rsidR="006C2687">
        <w:t>Louisville, WJK Publishing)</w:t>
      </w:r>
      <w:r w:rsidR="006C2687" w:rsidRPr="006C2687">
        <w:t xml:space="preserve"> </w:t>
      </w:r>
      <w:r w:rsidR="006C2687">
        <w:t>p, 398.</w:t>
      </w:r>
    </w:p>
  </w:endnote>
  <w:endnote w:id="2">
    <w:p w14:paraId="6C7510AF" w14:textId="0335CB46" w:rsidR="004D29D3" w:rsidRDefault="004D29D3">
      <w:pPr>
        <w:pStyle w:val="EndnoteText"/>
      </w:pPr>
      <w:r>
        <w:rPr>
          <w:rStyle w:val="EndnoteReference"/>
        </w:rPr>
        <w:endnoteRef/>
      </w:r>
      <w:r>
        <w:t xml:space="preserve"> </w:t>
      </w:r>
      <w:r w:rsidR="002C10D4">
        <w:t>Cynthia Rigby</w:t>
      </w:r>
      <w:r w:rsidR="00356C80">
        <w:t xml:space="preserve">, </w:t>
      </w:r>
      <w:r w:rsidR="002C10D4">
        <w:t xml:space="preserve">Cynthia Jarvis and Elizabeth Johns, eds. </w:t>
      </w:r>
      <w:r>
        <w:t xml:space="preserve">Feasting on the </w:t>
      </w:r>
      <w:r w:rsidR="00F67499">
        <w:t xml:space="preserve">Gospels: Mark, </w:t>
      </w:r>
      <w:r w:rsidR="00356C80">
        <w:t>(</w:t>
      </w:r>
      <w:r w:rsidR="00F67499">
        <w:t xml:space="preserve">Louisville, WJK </w:t>
      </w:r>
      <w:r w:rsidR="00356C80">
        <w:t>Publishing</w:t>
      </w:r>
      <w:r w:rsidR="00F67499">
        <w:t xml:space="preserve">), p. </w:t>
      </w:r>
      <w:r w:rsidR="006F39FD">
        <w:t>402.</w:t>
      </w:r>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22370937"/>
      <w:docPartObj>
        <w:docPartGallery w:val="Page Numbers (Bottom of Page)"/>
        <w:docPartUnique/>
      </w:docPartObj>
    </w:sdtPr>
    <w:sdtEndPr>
      <w:rPr>
        <w:noProof/>
      </w:rPr>
    </w:sdtEndPr>
    <w:sdtContent>
      <w:p w14:paraId="7FAB5426" w14:textId="1C0F3072" w:rsidR="00A25AAD" w:rsidRDefault="00A25AAD">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23AC60E" w14:textId="77777777" w:rsidR="00A25AAD" w:rsidRDefault="00A25AA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65AE23" w14:textId="77777777" w:rsidR="001C54A1" w:rsidRDefault="001C54A1" w:rsidP="00A25AAD">
      <w:pPr>
        <w:spacing w:after="0" w:line="240" w:lineRule="auto"/>
      </w:pPr>
      <w:r>
        <w:separator/>
      </w:r>
    </w:p>
  </w:footnote>
  <w:footnote w:type="continuationSeparator" w:id="0">
    <w:p w14:paraId="250DE496" w14:textId="77777777" w:rsidR="001C54A1" w:rsidRDefault="001C54A1" w:rsidP="00A25AA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3C48"/>
    <w:rsid w:val="000236AE"/>
    <w:rsid w:val="00025D17"/>
    <w:rsid w:val="00043B0C"/>
    <w:rsid w:val="000602D9"/>
    <w:rsid w:val="0006511E"/>
    <w:rsid w:val="000920FE"/>
    <w:rsid w:val="00112986"/>
    <w:rsid w:val="00126FC3"/>
    <w:rsid w:val="00127423"/>
    <w:rsid w:val="00136598"/>
    <w:rsid w:val="00161086"/>
    <w:rsid w:val="0018278F"/>
    <w:rsid w:val="0018322F"/>
    <w:rsid w:val="00196F0A"/>
    <w:rsid w:val="001C54A1"/>
    <w:rsid w:val="001D2F22"/>
    <w:rsid w:val="001F11D9"/>
    <w:rsid w:val="002010EA"/>
    <w:rsid w:val="00207E36"/>
    <w:rsid w:val="00236E8E"/>
    <w:rsid w:val="0025295A"/>
    <w:rsid w:val="00296249"/>
    <w:rsid w:val="002C10D4"/>
    <w:rsid w:val="002C6A7D"/>
    <w:rsid w:val="002F1963"/>
    <w:rsid w:val="002F5108"/>
    <w:rsid w:val="00306A4C"/>
    <w:rsid w:val="00341C96"/>
    <w:rsid w:val="00344C28"/>
    <w:rsid w:val="00356C80"/>
    <w:rsid w:val="00363C47"/>
    <w:rsid w:val="00384D24"/>
    <w:rsid w:val="003A3D79"/>
    <w:rsid w:val="003B29C6"/>
    <w:rsid w:val="003C5263"/>
    <w:rsid w:val="003D15E6"/>
    <w:rsid w:val="003D5301"/>
    <w:rsid w:val="003D6CB3"/>
    <w:rsid w:val="003F1EA5"/>
    <w:rsid w:val="003F5570"/>
    <w:rsid w:val="00410AFE"/>
    <w:rsid w:val="004143F1"/>
    <w:rsid w:val="00445ABF"/>
    <w:rsid w:val="004554BE"/>
    <w:rsid w:val="004A7769"/>
    <w:rsid w:val="004D29D3"/>
    <w:rsid w:val="004E3E95"/>
    <w:rsid w:val="00516B46"/>
    <w:rsid w:val="0052456B"/>
    <w:rsid w:val="0052738A"/>
    <w:rsid w:val="005364E4"/>
    <w:rsid w:val="00566FCF"/>
    <w:rsid w:val="005D4710"/>
    <w:rsid w:val="005D7958"/>
    <w:rsid w:val="005E056D"/>
    <w:rsid w:val="00621591"/>
    <w:rsid w:val="00652CA7"/>
    <w:rsid w:val="00681FBE"/>
    <w:rsid w:val="00693B10"/>
    <w:rsid w:val="00696E10"/>
    <w:rsid w:val="006C2687"/>
    <w:rsid w:val="006C35C5"/>
    <w:rsid w:val="006C66F2"/>
    <w:rsid w:val="006C74A6"/>
    <w:rsid w:val="006F153E"/>
    <w:rsid w:val="006F39FD"/>
    <w:rsid w:val="0070004C"/>
    <w:rsid w:val="00717ED9"/>
    <w:rsid w:val="00723172"/>
    <w:rsid w:val="007370F0"/>
    <w:rsid w:val="007636BB"/>
    <w:rsid w:val="00770953"/>
    <w:rsid w:val="00776B62"/>
    <w:rsid w:val="007B65A6"/>
    <w:rsid w:val="007C3A9F"/>
    <w:rsid w:val="007C557E"/>
    <w:rsid w:val="007D1B93"/>
    <w:rsid w:val="007F10A9"/>
    <w:rsid w:val="007F1A00"/>
    <w:rsid w:val="0085470D"/>
    <w:rsid w:val="00890C7C"/>
    <w:rsid w:val="0089490A"/>
    <w:rsid w:val="008E4969"/>
    <w:rsid w:val="0093293E"/>
    <w:rsid w:val="0099443B"/>
    <w:rsid w:val="009975A3"/>
    <w:rsid w:val="009B6BF0"/>
    <w:rsid w:val="009C281D"/>
    <w:rsid w:val="009E079D"/>
    <w:rsid w:val="009E33CD"/>
    <w:rsid w:val="009F5C18"/>
    <w:rsid w:val="00A13761"/>
    <w:rsid w:val="00A15FCE"/>
    <w:rsid w:val="00A23339"/>
    <w:rsid w:val="00A25AAD"/>
    <w:rsid w:val="00A3354D"/>
    <w:rsid w:val="00A34E6C"/>
    <w:rsid w:val="00A35069"/>
    <w:rsid w:val="00A43C48"/>
    <w:rsid w:val="00A452EB"/>
    <w:rsid w:val="00A55BFB"/>
    <w:rsid w:val="00A819ED"/>
    <w:rsid w:val="00A85B77"/>
    <w:rsid w:val="00A90530"/>
    <w:rsid w:val="00AA5EA5"/>
    <w:rsid w:val="00AB7715"/>
    <w:rsid w:val="00AC57F2"/>
    <w:rsid w:val="00AC7C1C"/>
    <w:rsid w:val="00AE20DF"/>
    <w:rsid w:val="00B100A4"/>
    <w:rsid w:val="00B420F7"/>
    <w:rsid w:val="00B85FF7"/>
    <w:rsid w:val="00B92F2E"/>
    <w:rsid w:val="00BC53EF"/>
    <w:rsid w:val="00BD2727"/>
    <w:rsid w:val="00C36666"/>
    <w:rsid w:val="00C53066"/>
    <w:rsid w:val="00C847F0"/>
    <w:rsid w:val="00C86E48"/>
    <w:rsid w:val="00CA139E"/>
    <w:rsid w:val="00CA5B20"/>
    <w:rsid w:val="00CE12DF"/>
    <w:rsid w:val="00CF62A5"/>
    <w:rsid w:val="00D07F22"/>
    <w:rsid w:val="00D32690"/>
    <w:rsid w:val="00D37183"/>
    <w:rsid w:val="00D400DD"/>
    <w:rsid w:val="00D56A32"/>
    <w:rsid w:val="00D802CD"/>
    <w:rsid w:val="00DA6604"/>
    <w:rsid w:val="00DB0A29"/>
    <w:rsid w:val="00DB4086"/>
    <w:rsid w:val="00DD0908"/>
    <w:rsid w:val="00DD3B95"/>
    <w:rsid w:val="00DE6D61"/>
    <w:rsid w:val="00E829E8"/>
    <w:rsid w:val="00E92897"/>
    <w:rsid w:val="00EE066C"/>
    <w:rsid w:val="00F03898"/>
    <w:rsid w:val="00F67499"/>
    <w:rsid w:val="00F85728"/>
    <w:rsid w:val="00F971D3"/>
    <w:rsid w:val="00FA7711"/>
    <w:rsid w:val="00FD17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3ECE91"/>
  <w15:chartTrackingRefBased/>
  <w15:docId w15:val="{330BE930-7E79-457C-A046-94D295D6DF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25AAD"/>
    <w:pPr>
      <w:tabs>
        <w:tab w:val="center" w:pos="4680"/>
        <w:tab w:val="right" w:pos="9360"/>
      </w:tabs>
      <w:spacing w:after="0" w:line="240" w:lineRule="auto"/>
    </w:pPr>
  </w:style>
  <w:style w:type="character" w:customStyle="1" w:styleId="HeaderChar">
    <w:name w:val="Header Char"/>
    <w:basedOn w:val="DefaultParagraphFont"/>
    <w:link w:val="Header"/>
    <w:uiPriority w:val="99"/>
    <w:rsid w:val="00A25AAD"/>
  </w:style>
  <w:style w:type="paragraph" w:styleId="Footer">
    <w:name w:val="footer"/>
    <w:basedOn w:val="Normal"/>
    <w:link w:val="FooterChar"/>
    <w:uiPriority w:val="99"/>
    <w:unhideWhenUsed/>
    <w:rsid w:val="00A25AAD"/>
    <w:pPr>
      <w:tabs>
        <w:tab w:val="center" w:pos="4680"/>
        <w:tab w:val="right" w:pos="9360"/>
      </w:tabs>
      <w:spacing w:after="0" w:line="240" w:lineRule="auto"/>
    </w:pPr>
  </w:style>
  <w:style w:type="character" w:customStyle="1" w:styleId="FooterChar">
    <w:name w:val="Footer Char"/>
    <w:basedOn w:val="DefaultParagraphFont"/>
    <w:link w:val="Footer"/>
    <w:uiPriority w:val="99"/>
    <w:rsid w:val="00A25AAD"/>
  </w:style>
  <w:style w:type="paragraph" w:styleId="EndnoteText">
    <w:name w:val="endnote text"/>
    <w:basedOn w:val="Normal"/>
    <w:link w:val="EndnoteTextChar"/>
    <w:uiPriority w:val="99"/>
    <w:semiHidden/>
    <w:unhideWhenUsed/>
    <w:rsid w:val="00AC7C1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AC7C1C"/>
    <w:rPr>
      <w:sz w:val="20"/>
      <w:szCs w:val="20"/>
    </w:rPr>
  </w:style>
  <w:style w:type="character" w:styleId="EndnoteReference">
    <w:name w:val="endnote reference"/>
    <w:basedOn w:val="DefaultParagraphFont"/>
    <w:uiPriority w:val="99"/>
    <w:semiHidden/>
    <w:unhideWhenUsed/>
    <w:rsid w:val="00AC7C1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0D7256-5FBE-4426-B865-FAD150D2D1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1204</Words>
  <Characters>6867</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Cathy Hoop</dc:creator>
  <cp:keywords/>
  <dc:description/>
  <cp:lastModifiedBy>Grace Presbyterian Church</cp:lastModifiedBy>
  <cp:revision>2</cp:revision>
  <cp:lastPrinted>2021-11-14T15:16:00Z</cp:lastPrinted>
  <dcterms:created xsi:type="dcterms:W3CDTF">2021-11-16T16:10:00Z</dcterms:created>
  <dcterms:modified xsi:type="dcterms:W3CDTF">2021-11-16T16:10:00Z</dcterms:modified>
</cp:coreProperties>
</file>