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9D" w:rsidRPr="00A941FB" w:rsidRDefault="00A941FB" w:rsidP="00A941FB">
      <w:pPr>
        <w:jc w:val="center"/>
        <w:rPr>
          <w:sz w:val="28"/>
        </w:rPr>
      </w:pPr>
      <w:r w:rsidRPr="00A941FB">
        <w:rPr>
          <w:sz w:val="28"/>
        </w:rPr>
        <w:t>Married to Amazement*</w:t>
      </w:r>
    </w:p>
    <w:p w:rsidR="00A941FB" w:rsidRPr="00A941FB" w:rsidRDefault="00A941FB" w:rsidP="00A941FB">
      <w:pPr>
        <w:jc w:val="center"/>
        <w:rPr>
          <w:i/>
        </w:rPr>
      </w:pPr>
      <w:r w:rsidRPr="00A941FB">
        <w:rPr>
          <w:i/>
        </w:rPr>
        <w:t xml:space="preserve">*from Mary Oliver’s “When Death Comes” </w:t>
      </w:r>
    </w:p>
    <w:p w:rsidR="00A941FB" w:rsidRDefault="00A941FB" w:rsidP="0080273F">
      <w:pPr>
        <w:spacing w:after="0"/>
        <w:jc w:val="center"/>
      </w:pPr>
      <w:bookmarkStart w:id="0" w:name="_GoBack"/>
      <w:bookmarkEnd w:id="0"/>
      <w:r>
        <w:t xml:space="preserve">A meditation on John 2: 1- 11 </w:t>
      </w:r>
    </w:p>
    <w:p w:rsidR="00A941FB" w:rsidRDefault="00A941FB" w:rsidP="0080273F">
      <w:pPr>
        <w:spacing w:after="0"/>
        <w:jc w:val="center"/>
      </w:pPr>
      <w:r>
        <w:t>Rev. Cathy C. Hoop             Grace Presbyterian Church           January 20, 2019</w:t>
      </w:r>
    </w:p>
    <w:p w:rsidR="00053FA6" w:rsidRDefault="00053FA6" w:rsidP="0080273F">
      <w:pPr>
        <w:spacing w:after="0"/>
        <w:jc w:val="center"/>
      </w:pPr>
    </w:p>
    <w:p w:rsidR="00053FA6" w:rsidRDefault="00053FA6" w:rsidP="00053FA6">
      <w:pPr>
        <w:spacing w:after="0"/>
      </w:pPr>
      <w:r>
        <w:t>The poet Mary Oliver died this</w:t>
      </w:r>
      <w:r w:rsidR="003873E9">
        <w:t xml:space="preserve"> past Thursday. </w:t>
      </w:r>
      <w:r>
        <w:t xml:space="preserve">She wrote lines such </w:t>
      </w:r>
      <w:r w:rsidR="003873E9">
        <w:t>these</w:t>
      </w:r>
      <w:r>
        <w:t xml:space="preserve">: </w:t>
      </w:r>
    </w:p>
    <w:p w:rsidR="00053FA6" w:rsidRDefault="00053FA6" w:rsidP="00053FA6">
      <w:pPr>
        <w:spacing w:after="0"/>
        <w:rPr>
          <w:i/>
          <w:szCs w:val="27"/>
        </w:rPr>
      </w:pPr>
      <w:r w:rsidRPr="003873E9">
        <w:rPr>
          <w:i/>
          <w:szCs w:val="27"/>
        </w:rPr>
        <w:t>You do not have to be good.</w:t>
      </w:r>
      <w:r w:rsidRPr="003873E9">
        <w:rPr>
          <w:i/>
          <w:szCs w:val="27"/>
        </w:rPr>
        <w:br/>
        <w:t>You do not have to walk on your knees</w:t>
      </w:r>
      <w:r w:rsidRPr="003873E9">
        <w:rPr>
          <w:i/>
          <w:szCs w:val="27"/>
        </w:rPr>
        <w:br/>
        <w:t>For a hundred miles through the desert, repenting.</w:t>
      </w:r>
      <w:r w:rsidRPr="003873E9">
        <w:rPr>
          <w:i/>
          <w:szCs w:val="27"/>
        </w:rPr>
        <w:br/>
        <w:t>You only have to let the soft animal of your body</w:t>
      </w:r>
      <w:r w:rsidRPr="003873E9">
        <w:rPr>
          <w:i/>
          <w:szCs w:val="27"/>
        </w:rPr>
        <w:br/>
        <w:t>love what it loves.</w:t>
      </w:r>
      <w:r w:rsidRPr="00053FA6">
        <w:rPr>
          <w:szCs w:val="27"/>
        </w:rPr>
        <w:t xml:space="preserve">                     </w:t>
      </w:r>
      <w:r w:rsidRPr="00053FA6">
        <w:rPr>
          <w:i/>
          <w:szCs w:val="27"/>
        </w:rPr>
        <w:t>Wild Geese</w:t>
      </w:r>
    </w:p>
    <w:p w:rsidR="008C3AC6" w:rsidRDefault="008C3AC6" w:rsidP="00053FA6">
      <w:pPr>
        <w:spacing w:after="0"/>
        <w:rPr>
          <w:i/>
          <w:szCs w:val="27"/>
        </w:rPr>
      </w:pPr>
    </w:p>
    <w:p w:rsidR="008C3AC6" w:rsidRDefault="008C3AC6" w:rsidP="00053FA6">
      <w:pPr>
        <w:spacing w:after="0"/>
        <w:rPr>
          <w:i/>
          <w:szCs w:val="27"/>
        </w:rPr>
      </w:pPr>
      <w:r w:rsidRPr="008C3AC6">
        <w:rPr>
          <w:szCs w:val="27"/>
        </w:rPr>
        <w:t>Or this, from</w:t>
      </w:r>
      <w:r>
        <w:rPr>
          <w:i/>
          <w:szCs w:val="27"/>
        </w:rPr>
        <w:t xml:space="preserve"> The Summer Day</w:t>
      </w:r>
      <w:r w:rsidR="00173C94">
        <w:rPr>
          <w:i/>
          <w:szCs w:val="27"/>
        </w:rPr>
        <w:t>:</w:t>
      </w:r>
    </w:p>
    <w:p w:rsidR="008C3AC6" w:rsidRPr="008C3AC6" w:rsidRDefault="008C3AC6" w:rsidP="00053FA6">
      <w:pPr>
        <w:spacing w:after="0"/>
        <w:rPr>
          <w:i/>
          <w:szCs w:val="24"/>
        </w:rPr>
      </w:pPr>
      <w:r w:rsidRPr="008C3AC6">
        <w:rPr>
          <w:rFonts w:cs="Arial"/>
          <w:i/>
          <w:color w:val="333333"/>
          <w:szCs w:val="24"/>
        </w:rPr>
        <w:t>Tell me, what is it you plan to do with your one wild and precious life?</w:t>
      </w:r>
    </w:p>
    <w:p w:rsidR="003873E9" w:rsidRDefault="003873E9" w:rsidP="00053FA6">
      <w:pPr>
        <w:spacing w:after="0"/>
        <w:rPr>
          <w:i/>
          <w:szCs w:val="27"/>
        </w:rPr>
      </w:pPr>
    </w:p>
    <w:p w:rsidR="003873E9" w:rsidRDefault="003873E9" w:rsidP="00053FA6">
      <w:pPr>
        <w:spacing w:after="0"/>
        <w:rPr>
          <w:i/>
          <w:szCs w:val="27"/>
        </w:rPr>
      </w:pPr>
      <w:r>
        <w:rPr>
          <w:szCs w:val="27"/>
        </w:rPr>
        <w:t xml:space="preserve">And these, from </w:t>
      </w:r>
      <w:r w:rsidRPr="003873E9">
        <w:rPr>
          <w:i/>
          <w:szCs w:val="27"/>
        </w:rPr>
        <w:t>When Death Comes</w:t>
      </w:r>
      <w:r w:rsidR="00173C94">
        <w:rPr>
          <w:i/>
          <w:szCs w:val="27"/>
        </w:rPr>
        <w:t>:</w:t>
      </w:r>
      <w:r w:rsidR="006D67A5">
        <w:rPr>
          <w:i/>
          <w:szCs w:val="27"/>
        </w:rPr>
        <w:t xml:space="preserve">    </w:t>
      </w:r>
    </w:p>
    <w:p w:rsidR="003873E9" w:rsidRDefault="003873E9" w:rsidP="00053FA6">
      <w:pPr>
        <w:spacing w:after="0"/>
        <w:rPr>
          <w:rFonts w:eastAsia="Times New Roman" w:cs="Arial"/>
          <w:i/>
          <w:color w:val="000000"/>
          <w:szCs w:val="24"/>
        </w:rPr>
      </w:pPr>
      <w:r w:rsidRPr="00686828">
        <w:rPr>
          <w:rFonts w:eastAsia="Times New Roman" w:cs="Arial"/>
          <w:i/>
          <w:color w:val="000000"/>
          <w:szCs w:val="24"/>
        </w:rPr>
        <w:t>When it's over, I want to say all my life</w:t>
      </w:r>
      <w:r w:rsidRPr="00686828">
        <w:rPr>
          <w:rFonts w:eastAsia="Times New Roman" w:cs="Arial"/>
          <w:i/>
          <w:color w:val="000000"/>
          <w:szCs w:val="24"/>
        </w:rPr>
        <w:br/>
        <w:t>I was a bride married to amazement.</w:t>
      </w:r>
      <w:r w:rsidRPr="00686828">
        <w:rPr>
          <w:rFonts w:eastAsia="Times New Roman" w:cs="Arial"/>
          <w:i/>
          <w:color w:val="000000"/>
          <w:szCs w:val="24"/>
        </w:rPr>
        <w:br/>
        <w:t>I was the bridegroom, taking the world into my arms.</w:t>
      </w:r>
    </w:p>
    <w:p w:rsidR="003873E9" w:rsidRDefault="003873E9" w:rsidP="00053FA6">
      <w:pPr>
        <w:spacing w:after="0"/>
        <w:rPr>
          <w:rFonts w:eastAsia="Times New Roman" w:cs="Arial"/>
          <w:i/>
          <w:color w:val="000000"/>
          <w:szCs w:val="24"/>
        </w:rPr>
      </w:pPr>
    </w:p>
    <w:p w:rsidR="003873E9" w:rsidRDefault="003873E9" w:rsidP="00053FA6">
      <w:pPr>
        <w:spacing w:after="0"/>
        <w:rPr>
          <w:rFonts w:eastAsia="Times New Roman" w:cs="Arial"/>
          <w:color w:val="000000"/>
          <w:szCs w:val="24"/>
        </w:rPr>
      </w:pPr>
      <w:r>
        <w:rPr>
          <w:rFonts w:eastAsia="Times New Roman" w:cs="Arial"/>
          <w:color w:val="000000"/>
          <w:szCs w:val="24"/>
        </w:rPr>
        <w:t>“A bride married to amazement,” “a bridegroom, taking the world in</w:t>
      </w:r>
      <w:r w:rsidR="000E55C1">
        <w:rPr>
          <w:rFonts w:eastAsia="Times New Roman" w:cs="Arial"/>
          <w:color w:val="000000"/>
          <w:szCs w:val="24"/>
        </w:rPr>
        <w:t>to</w:t>
      </w:r>
      <w:r>
        <w:rPr>
          <w:rFonts w:eastAsia="Times New Roman" w:cs="Arial"/>
          <w:color w:val="000000"/>
          <w:szCs w:val="24"/>
        </w:rPr>
        <w:t xml:space="preserve"> </w:t>
      </w:r>
      <w:r w:rsidR="000E55C1">
        <w:rPr>
          <w:rFonts w:eastAsia="Times New Roman" w:cs="Arial"/>
          <w:color w:val="000000"/>
          <w:szCs w:val="24"/>
        </w:rPr>
        <w:t>my</w:t>
      </w:r>
      <w:r>
        <w:rPr>
          <w:rFonts w:eastAsia="Times New Roman" w:cs="Arial"/>
          <w:color w:val="000000"/>
          <w:szCs w:val="24"/>
        </w:rPr>
        <w:t xml:space="preserve"> arms.”</w:t>
      </w:r>
    </w:p>
    <w:p w:rsidR="002C10E9" w:rsidRDefault="003873E9" w:rsidP="00053FA6">
      <w:pPr>
        <w:spacing w:after="0"/>
        <w:rPr>
          <w:rFonts w:eastAsia="Times New Roman" w:cs="Arial"/>
          <w:color w:val="000000"/>
          <w:szCs w:val="24"/>
        </w:rPr>
      </w:pPr>
      <w:r>
        <w:rPr>
          <w:rFonts w:eastAsia="Times New Roman" w:cs="Arial"/>
          <w:color w:val="000000"/>
          <w:szCs w:val="24"/>
        </w:rPr>
        <w:t xml:space="preserve">Oliver takes that moment that is typically so brief, those few hours out of one’s lifetime when one </w:t>
      </w:r>
      <w:r w:rsidR="00CC54A4">
        <w:rPr>
          <w:rFonts w:eastAsia="Times New Roman" w:cs="Arial"/>
          <w:color w:val="000000"/>
          <w:szCs w:val="24"/>
        </w:rPr>
        <w:t>stands at the threshold of marriage</w:t>
      </w:r>
      <w:r>
        <w:rPr>
          <w:rFonts w:eastAsia="Times New Roman" w:cs="Arial"/>
          <w:color w:val="000000"/>
          <w:szCs w:val="24"/>
        </w:rPr>
        <w:t xml:space="preserve">, and suggests that it is possible to live a lifetime filled with </w:t>
      </w:r>
      <w:r w:rsidRPr="003873E9">
        <w:rPr>
          <w:rFonts w:eastAsia="Times New Roman" w:cs="Arial"/>
          <w:i/>
          <w:color w:val="000000"/>
          <w:szCs w:val="24"/>
        </w:rPr>
        <w:t>that</w:t>
      </w:r>
      <w:r>
        <w:rPr>
          <w:rFonts w:eastAsia="Times New Roman" w:cs="Arial"/>
          <w:color w:val="000000"/>
          <w:szCs w:val="24"/>
        </w:rPr>
        <w:t xml:space="preserve"> hope, with </w:t>
      </w:r>
      <w:r w:rsidRPr="003873E9">
        <w:rPr>
          <w:rFonts w:eastAsia="Times New Roman" w:cs="Arial"/>
          <w:i/>
          <w:color w:val="000000"/>
          <w:szCs w:val="24"/>
        </w:rPr>
        <w:t>that</w:t>
      </w:r>
      <w:r>
        <w:rPr>
          <w:rFonts w:eastAsia="Times New Roman" w:cs="Arial"/>
          <w:color w:val="000000"/>
          <w:szCs w:val="24"/>
        </w:rPr>
        <w:t xml:space="preserve"> sense of wonder. </w:t>
      </w:r>
      <w:r w:rsidR="000E55C1">
        <w:rPr>
          <w:rFonts w:eastAsia="Times New Roman" w:cs="Arial"/>
          <w:color w:val="000000"/>
          <w:szCs w:val="24"/>
        </w:rPr>
        <w:t xml:space="preserve">Oliver believes that it is possible to live every day with </w:t>
      </w:r>
      <w:r w:rsidR="000E55C1" w:rsidRPr="00835745">
        <w:rPr>
          <w:rFonts w:eastAsia="Times New Roman" w:cs="Arial"/>
          <w:i/>
          <w:color w:val="000000"/>
          <w:szCs w:val="24"/>
        </w:rPr>
        <w:t>that</w:t>
      </w:r>
      <w:r w:rsidR="000E55C1">
        <w:rPr>
          <w:rFonts w:eastAsia="Times New Roman" w:cs="Arial"/>
          <w:color w:val="000000"/>
          <w:szCs w:val="24"/>
        </w:rPr>
        <w:t xml:space="preserve"> intensity</w:t>
      </w:r>
      <w:r w:rsidR="00316E71">
        <w:rPr>
          <w:rFonts w:eastAsia="Times New Roman" w:cs="Arial"/>
          <w:color w:val="000000"/>
          <w:szCs w:val="24"/>
        </w:rPr>
        <w:t xml:space="preserve"> of anticipation and expectation</w:t>
      </w:r>
      <w:r w:rsidR="000E55C1">
        <w:rPr>
          <w:rFonts w:eastAsia="Times New Roman" w:cs="Arial"/>
          <w:color w:val="000000"/>
          <w:szCs w:val="24"/>
        </w:rPr>
        <w:t xml:space="preserve">. </w:t>
      </w:r>
    </w:p>
    <w:p w:rsidR="002C10E9" w:rsidRDefault="002C10E9" w:rsidP="00053FA6">
      <w:pPr>
        <w:spacing w:after="0"/>
        <w:rPr>
          <w:rFonts w:eastAsia="Times New Roman" w:cs="Arial"/>
          <w:color w:val="000000"/>
          <w:szCs w:val="24"/>
        </w:rPr>
      </w:pPr>
    </w:p>
    <w:p w:rsidR="0091480E" w:rsidRDefault="0091480E" w:rsidP="00053FA6">
      <w:pPr>
        <w:spacing w:after="0"/>
        <w:rPr>
          <w:rFonts w:eastAsia="Times New Roman" w:cs="Arial"/>
          <w:color w:val="000000"/>
          <w:szCs w:val="24"/>
        </w:rPr>
      </w:pPr>
      <w:r>
        <w:rPr>
          <w:rFonts w:eastAsia="Times New Roman" w:cs="Arial"/>
          <w:color w:val="000000"/>
          <w:szCs w:val="24"/>
        </w:rPr>
        <w:t xml:space="preserve">The </w:t>
      </w:r>
      <w:r w:rsidR="008C3AC6">
        <w:rPr>
          <w:rFonts w:eastAsia="Times New Roman" w:cs="Arial"/>
          <w:color w:val="000000"/>
          <w:szCs w:val="24"/>
        </w:rPr>
        <w:t xml:space="preserve">quirky “I’m going to do things my own way” </w:t>
      </w:r>
      <w:r>
        <w:rPr>
          <w:rFonts w:eastAsia="Times New Roman" w:cs="Arial"/>
          <w:color w:val="000000"/>
          <w:szCs w:val="24"/>
        </w:rPr>
        <w:t xml:space="preserve">gospel writer John launches Jesus’ ministry </w:t>
      </w:r>
      <w:r w:rsidRPr="008C3AC6">
        <w:rPr>
          <w:rFonts w:eastAsia="Times New Roman" w:cs="Arial"/>
          <w:i/>
          <w:color w:val="000000"/>
          <w:szCs w:val="24"/>
        </w:rPr>
        <w:t>at a wedding</w:t>
      </w:r>
      <w:r w:rsidR="00CC54A4">
        <w:rPr>
          <w:rFonts w:eastAsia="Times New Roman" w:cs="Arial"/>
          <w:color w:val="000000"/>
          <w:szCs w:val="24"/>
        </w:rPr>
        <w:t xml:space="preserve">, and I </w:t>
      </w:r>
      <w:r w:rsidR="00173C94">
        <w:rPr>
          <w:rFonts w:eastAsia="Times New Roman" w:cs="Arial"/>
          <w:color w:val="000000"/>
          <w:szCs w:val="24"/>
        </w:rPr>
        <w:t>wonder if the author hoped</w:t>
      </w:r>
      <w:r w:rsidR="00CC54A4">
        <w:rPr>
          <w:rFonts w:eastAsia="Times New Roman" w:cs="Arial"/>
          <w:color w:val="000000"/>
          <w:szCs w:val="24"/>
        </w:rPr>
        <w:t xml:space="preserve"> this context might inspire in us </w:t>
      </w:r>
      <w:r w:rsidR="008C3AC6">
        <w:rPr>
          <w:rFonts w:eastAsia="Times New Roman" w:cs="Arial"/>
          <w:color w:val="000000"/>
          <w:szCs w:val="24"/>
        </w:rPr>
        <w:t xml:space="preserve">the </w:t>
      </w:r>
      <w:r w:rsidR="00CC54A4">
        <w:rPr>
          <w:rFonts w:eastAsia="Times New Roman" w:cs="Arial"/>
          <w:color w:val="000000"/>
          <w:szCs w:val="24"/>
        </w:rPr>
        <w:t>same sense of anticipation and expectation</w:t>
      </w:r>
      <w:r w:rsidR="008C3AC6">
        <w:rPr>
          <w:rFonts w:eastAsia="Times New Roman" w:cs="Arial"/>
          <w:color w:val="000000"/>
          <w:szCs w:val="24"/>
        </w:rPr>
        <w:t xml:space="preserve"> known by a bride or groom</w:t>
      </w:r>
      <w:r w:rsidR="00CC54A4">
        <w:rPr>
          <w:rFonts w:eastAsia="Times New Roman" w:cs="Arial"/>
          <w:color w:val="000000"/>
          <w:szCs w:val="24"/>
        </w:rPr>
        <w:t xml:space="preserve">. Jesus </w:t>
      </w:r>
      <w:r w:rsidR="00316E71">
        <w:rPr>
          <w:rFonts w:eastAsia="Times New Roman" w:cs="Arial"/>
          <w:color w:val="000000"/>
          <w:szCs w:val="24"/>
        </w:rPr>
        <w:t xml:space="preserve">is </w:t>
      </w:r>
      <w:r>
        <w:rPr>
          <w:rFonts w:eastAsia="Times New Roman" w:cs="Arial"/>
          <w:color w:val="000000"/>
          <w:szCs w:val="24"/>
        </w:rPr>
        <w:t xml:space="preserve">not the rabbi, not the officiant. Jesus is </w:t>
      </w:r>
      <w:r w:rsidR="00316E71">
        <w:rPr>
          <w:rFonts w:eastAsia="Times New Roman" w:cs="Arial"/>
          <w:color w:val="000000"/>
          <w:szCs w:val="24"/>
        </w:rPr>
        <w:t xml:space="preserve">a </w:t>
      </w:r>
      <w:r w:rsidR="00316E71" w:rsidRPr="008C3AC6">
        <w:rPr>
          <w:rFonts w:eastAsia="Times New Roman" w:cs="Arial"/>
          <w:i/>
          <w:color w:val="000000"/>
          <w:szCs w:val="24"/>
        </w:rPr>
        <w:t>guest</w:t>
      </w:r>
      <w:r w:rsidR="00316E71">
        <w:rPr>
          <w:rFonts w:eastAsia="Times New Roman" w:cs="Arial"/>
          <w:color w:val="000000"/>
          <w:szCs w:val="24"/>
        </w:rPr>
        <w:t xml:space="preserve">, </w:t>
      </w:r>
      <w:r>
        <w:rPr>
          <w:rFonts w:eastAsia="Times New Roman" w:cs="Arial"/>
          <w:color w:val="000000"/>
          <w:szCs w:val="24"/>
        </w:rPr>
        <w:t>one of many</w:t>
      </w:r>
      <w:r w:rsidR="00316E71">
        <w:rPr>
          <w:rFonts w:eastAsia="Times New Roman" w:cs="Arial"/>
          <w:color w:val="000000"/>
          <w:szCs w:val="24"/>
        </w:rPr>
        <w:t xml:space="preserve">. </w:t>
      </w:r>
      <w:r w:rsidR="008C3AC6">
        <w:rPr>
          <w:rFonts w:eastAsia="Times New Roman" w:cs="Arial"/>
          <w:color w:val="000000"/>
          <w:szCs w:val="24"/>
        </w:rPr>
        <w:t xml:space="preserve">And his “plus one”? His mother! How sweet is that! </w:t>
      </w:r>
      <w:r>
        <w:rPr>
          <w:rFonts w:eastAsia="Times New Roman" w:cs="Arial"/>
          <w:color w:val="000000"/>
          <w:szCs w:val="24"/>
        </w:rPr>
        <w:t xml:space="preserve">His disciples are there, too. </w:t>
      </w:r>
      <w:r w:rsidR="00CC54A4">
        <w:rPr>
          <w:rFonts w:eastAsia="Times New Roman" w:cs="Arial"/>
          <w:color w:val="000000"/>
          <w:szCs w:val="24"/>
        </w:rPr>
        <w:t xml:space="preserve">And we are also invited to this celebration; we are invited to sit beside Jesus, that we might </w:t>
      </w:r>
      <w:r w:rsidR="00CC54A4" w:rsidRPr="00CC54A4">
        <w:rPr>
          <w:rFonts w:eastAsia="Times New Roman" w:cs="Arial"/>
          <w:i/>
          <w:color w:val="000000"/>
          <w:szCs w:val="24"/>
        </w:rPr>
        <w:t xml:space="preserve">take the world into our arms.  </w:t>
      </w:r>
      <w:r w:rsidR="00CC54A4">
        <w:rPr>
          <w:rFonts w:eastAsia="Times New Roman" w:cs="Arial"/>
          <w:color w:val="000000"/>
          <w:szCs w:val="24"/>
        </w:rPr>
        <w:t xml:space="preserve">We are invited to attend, and </w:t>
      </w:r>
      <w:r w:rsidR="008C3AC6">
        <w:rPr>
          <w:rFonts w:eastAsia="Times New Roman" w:cs="Arial"/>
          <w:color w:val="000000"/>
          <w:szCs w:val="24"/>
        </w:rPr>
        <w:t xml:space="preserve">to </w:t>
      </w:r>
      <w:r w:rsidR="00CC54A4">
        <w:rPr>
          <w:rFonts w:eastAsia="Times New Roman" w:cs="Arial"/>
          <w:color w:val="000000"/>
          <w:szCs w:val="24"/>
        </w:rPr>
        <w:t>be witnesses to, this mysterious,</w:t>
      </w:r>
      <w:r>
        <w:rPr>
          <w:rFonts w:eastAsia="Times New Roman" w:cs="Arial"/>
          <w:color w:val="000000"/>
          <w:szCs w:val="24"/>
        </w:rPr>
        <w:t xml:space="preserve"> “behind the scenes” miracle. </w:t>
      </w:r>
    </w:p>
    <w:p w:rsidR="0091480E" w:rsidRDefault="0091480E" w:rsidP="00053FA6">
      <w:pPr>
        <w:spacing w:after="0"/>
        <w:rPr>
          <w:rFonts w:eastAsia="Times New Roman" w:cs="Arial"/>
          <w:color w:val="000000"/>
          <w:szCs w:val="24"/>
        </w:rPr>
      </w:pPr>
    </w:p>
    <w:p w:rsidR="00316E71" w:rsidRDefault="0091480E" w:rsidP="00053FA6">
      <w:pPr>
        <w:spacing w:after="0"/>
        <w:rPr>
          <w:rFonts w:eastAsia="Times New Roman" w:cs="Arial"/>
          <w:color w:val="000000"/>
          <w:szCs w:val="24"/>
        </w:rPr>
      </w:pPr>
      <w:r>
        <w:rPr>
          <w:rFonts w:eastAsia="Times New Roman" w:cs="Arial"/>
          <w:color w:val="000000"/>
          <w:szCs w:val="24"/>
        </w:rPr>
        <w:t xml:space="preserve">Had Jesus wanted to draw attention to himself, he could have easily done so. He could have </w:t>
      </w:r>
      <w:r w:rsidR="009F3473">
        <w:rPr>
          <w:rFonts w:eastAsia="Times New Roman" w:cs="Arial"/>
          <w:color w:val="000000"/>
          <w:szCs w:val="24"/>
        </w:rPr>
        <w:t xml:space="preserve">asked a servant to hand him </w:t>
      </w:r>
      <w:r>
        <w:rPr>
          <w:rFonts w:eastAsia="Times New Roman" w:cs="Arial"/>
          <w:color w:val="000000"/>
          <w:szCs w:val="24"/>
        </w:rPr>
        <w:t xml:space="preserve">a pitcher of </w:t>
      </w:r>
      <w:r w:rsidR="009F3473">
        <w:rPr>
          <w:rFonts w:eastAsia="Times New Roman" w:cs="Arial"/>
          <w:color w:val="000000"/>
          <w:szCs w:val="24"/>
        </w:rPr>
        <w:t xml:space="preserve">fresh </w:t>
      </w:r>
      <w:r>
        <w:rPr>
          <w:rFonts w:eastAsia="Times New Roman" w:cs="Arial"/>
          <w:color w:val="000000"/>
          <w:szCs w:val="24"/>
        </w:rPr>
        <w:t xml:space="preserve">water and </w:t>
      </w:r>
      <w:r w:rsidR="00316E71">
        <w:rPr>
          <w:rFonts w:eastAsia="Times New Roman" w:cs="Arial"/>
          <w:color w:val="000000"/>
          <w:szCs w:val="24"/>
        </w:rPr>
        <w:t xml:space="preserve">then </w:t>
      </w:r>
      <w:r w:rsidR="009F3473">
        <w:rPr>
          <w:rFonts w:eastAsia="Times New Roman" w:cs="Arial"/>
          <w:color w:val="000000"/>
          <w:szCs w:val="24"/>
        </w:rPr>
        <w:t xml:space="preserve">proceeded to pour </w:t>
      </w:r>
      <w:r w:rsidR="003E10D2">
        <w:rPr>
          <w:rFonts w:eastAsia="Times New Roman" w:cs="Arial"/>
          <w:color w:val="000000"/>
          <w:szCs w:val="24"/>
        </w:rPr>
        <w:t>rich win</w:t>
      </w:r>
      <w:r w:rsidR="00CC54A4">
        <w:rPr>
          <w:rFonts w:eastAsia="Times New Roman" w:cs="Arial"/>
          <w:color w:val="000000"/>
          <w:szCs w:val="24"/>
        </w:rPr>
        <w:t>e into the goblets on the table while everyone said, “ooh,” and “</w:t>
      </w:r>
      <w:proofErr w:type="spellStart"/>
      <w:r w:rsidR="00CC54A4">
        <w:rPr>
          <w:rFonts w:eastAsia="Times New Roman" w:cs="Arial"/>
          <w:color w:val="000000"/>
          <w:szCs w:val="24"/>
        </w:rPr>
        <w:t>aah</w:t>
      </w:r>
      <w:proofErr w:type="spellEnd"/>
      <w:r w:rsidR="00CC54A4">
        <w:rPr>
          <w:rFonts w:eastAsia="Times New Roman" w:cs="Arial"/>
          <w:color w:val="000000"/>
          <w:szCs w:val="24"/>
        </w:rPr>
        <w:t xml:space="preserve">” and “how did he do that?” </w:t>
      </w:r>
      <w:r w:rsidR="003E10D2">
        <w:rPr>
          <w:rFonts w:eastAsia="Times New Roman" w:cs="Arial"/>
          <w:color w:val="000000"/>
          <w:szCs w:val="24"/>
        </w:rPr>
        <w:t xml:space="preserve"> But he did not. This was not a miracle to prove his power, or to frighten anyone into believing in him. </w:t>
      </w:r>
      <w:r w:rsidR="00316E71">
        <w:rPr>
          <w:rFonts w:eastAsia="Times New Roman" w:cs="Arial"/>
          <w:color w:val="000000"/>
          <w:szCs w:val="24"/>
        </w:rPr>
        <w:t>He didn’t do it to</w:t>
      </w:r>
      <w:r w:rsidR="00CC54A4">
        <w:rPr>
          <w:rFonts w:eastAsia="Times New Roman" w:cs="Arial"/>
          <w:color w:val="000000"/>
          <w:szCs w:val="24"/>
        </w:rPr>
        <w:t xml:space="preserve"> dazzle anyone or to </w:t>
      </w:r>
      <w:r w:rsidR="00316E71">
        <w:rPr>
          <w:rFonts w:eastAsia="Times New Roman" w:cs="Arial"/>
          <w:color w:val="000000"/>
          <w:szCs w:val="24"/>
        </w:rPr>
        <w:t xml:space="preserve">gain </w:t>
      </w:r>
      <w:r w:rsidR="00316E71">
        <w:rPr>
          <w:rFonts w:eastAsia="Times New Roman" w:cs="Arial"/>
          <w:color w:val="000000"/>
          <w:szCs w:val="24"/>
        </w:rPr>
        <w:lastRenderedPageBreak/>
        <w:t xml:space="preserve">popularity, or </w:t>
      </w:r>
      <w:r w:rsidR="009F3473">
        <w:rPr>
          <w:rFonts w:eastAsia="Times New Roman" w:cs="Arial"/>
          <w:color w:val="000000"/>
          <w:szCs w:val="24"/>
        </w:rPr>
        <w:t xml:space="preserve">to </w:t>
      </w:r>
      <w:r w:rsidR="00316E71">
        <w:rPr>
          <w:rFonts w:eastAsia="Times New Roman" w:cs="Arial"/>
          <w:color w:val="000000"/>
          <w:szCs w:val="24"/>
        </w:rPr>
        <w:t xml:space="preserve">convince his disciples. It looks like he did it because his mother put him on the spot. No good Jewish son is going to let down his mother in public! </w:t>
      </w:r>
      <w:r w:rsidR="00134304">
        <w:rPr>
          <w:rFonts w:eastAsia="Times New Roman" w:cs="Arial"/>
          <w:color w:val="000000"/>
          <w:szCs w:val="24"/>
        </w:rPr>
        <w:t>What he does is</w:t>
      </w:r>
      <w:r w:rsidR="00B679B4">
        <w:rPr>
          <w:rFonts w:eastAsia="Times New Roman" w:cs="Arial"/>
          <w:color w:val="000000"/>
          <w:szCs w:val="24"/>
        </w:rPr>
        <w:t xml:space="preserve"> a bit magical, but</w:t>
      </w:r>
      <w:r w:rsidR="00316E71">
        <w:rPr>
          <w:rFonts w:eastAsia="Times New Roman" w:cs="Arial"/>
          <w:color w:val="000000"/>
          <w:szCs w:val="24"/>
        </w:rPr>
        <w:t xml:space="preserve"> if Jesus were simply a magician, this scene would beg us to imagine the kinds of things his mo</w:t>
      </w:r>
      <w:r w:rsidR="00B679B4">
        <w:rPr>
          <w:rFonts w:eastAsia="Times New Roman" w:cs="Arial"/>
          <w:color w:val="000000"/>
          <w:szCs w:val="24"/>
        </w:rPr>
        <w:t>ther might have pushed</w:t>
      </w:r>
      <w:r w:rsidR="00316E71">
        <w:rPr>
          <w:rFonts w:eastAsia="Times New Roman" w:cs="Arial"/>
          <w:color w:val="000000"/>
          <w:szCs w:val="24"/>
        </w:rPr>
        <w:t xml:space="preserve"> him to do back home. “Jesus,</w:t>
      </w:r>
      <w:r w:rsidR="00CC54A4">
        <w:rPr>
          <w:rFonts w:eastAsia="Times New Roman" w:cs="Arial"/>
          <w:color w:val="000000"/>
          <w:szCs w:val="24"/>
        </w:rPr>
        <w:t xml:space="preserve"> honey, I need you to</w:t>
      </w:r>
      <w:r w:rsidR="00316E71">
        <w:rPr>
          <w:rFonts w:eastAsia="Times New Roman" w:cs="Arial"/>
          <w:color w:val="000000"/>
          <w:szCs w:val="24"/>
        </w:rPr>
        <w:t xml:space="preserve"> do </w:t>
      </w:r>
      <w:r w:rsidR="006659D9">
        <w:rPr>
          <w:rFonts w:eastAsia="Times New Roman" w:cs="Arial"/>
          <w:color w:val="000000"/>
          <w:szCs w:val="24"/>
        </w:rPr>
        <w:t>something with those two</w:t>
      </w:r>
      <w:r w:rsidR="00316E71">
        <w:rPr>
          <w:rFonts w:eastAsia="Times New Roman" w:cs="Arial"/>
          <w:color w:val="000000"/>
          <w:szCs w:val="24"/>
        </w:rPr>
        <w:t xml:space="preserve"> fish…I forgot you were bringing </w:t>
      </w:r>
      <w:r w:rsidR="00316E71" w:rsidRPr="00134304">
        <w:rPr>
          <w:rFonts w:eastAsia="Times New Roman" w:cs="Arial"/>
          <w:i/>
          <w:color w:val="000000"/>
          <w:szCs w:val="24"/>
        </w:rPr>
        <w:t>all</w:t>
      </w:r>
      <w:r w:rsidR="00316E71">
        <w:rPr>
          <w:rFonts w:eastAsia="Times New Roman" w:cs="Arial"/>
          <w:color w:val="000000"/>
          <w:szCs w:val="24"/>
        </w:rPr>
        <w:t xml:space="preserve"> your </w:t>
      </w:r>
      <w:r w:rsidR="00B679B4">
        <w:rPr>
          <w:rFonts w:eastAsia="Times New Roman" w:cs="Arial"/>
          <w:color w:val="000000"/>
          <w:szCs w:val="24"/>
        </w:rPr>
        <w:t xml:space="preserve">teenage </w:t>
      </w:r>
      <w:proofErr w:type="gramStart"/>
      <w:r w:rsidR="00316E71">
        <w:rPr>
          <w:rFonts w:eastAsia="Times New Roman" w:cs="Arial"/>
          <w:color w:val="000000"/>
          <w:szCs w:val="24"/>
        </w:rPr>
        <w:t>friends</w:t>
      </w:r>
      <w:proofErr w:type="gramEnd"/>
      <w:r w:rsidR="00316E71">
        <w:rPr>
          <w:rFonts w:eastAsia="Times New Roman" w:cs="Arial"/>
          <w:color w:val="000000"/>
          <w:szCs w:val="24"/>
        </w:rPr>
        <w:t xml:space="preserve"> home for supper!” </w:t>
      </w:r>
    </w:p>
    <w:p w:rsidR="00316E71" w:rsidRDefault="00316E71" w:rsidP="00053FA6">
      <w:pPr>
        <w:spacing w:after="0"/>
        <w:rPr>
          <w:rFonts w:eastAsia="Times New Roman" w:cs="Arial"/>
          <w:color w:val="000000"/>
          <w:szCs w:val="24"/>
        </w:rPr>
      </w:pPr>
    </w:p>
    <w:p w:rsidR="009E0B67" w:rsidRDefault="00316E71" w:rsidP="00053FA6">
      <w:pPr>
        <w:spacing w:after="0"/>
        <w:rPr>
          <w:rFonts w:eastAsia="Times New Roman" w:cs="Arial"/>
          <w:color w:val="000000"/>
          <w:szCs w:val="24"/>
        </w:rPr>
      </w:pPr>
      <w:r>
        <w:rPr>
          <w:rFonts w:eastAsia="Times New Roman" w:cs="Arial"/>
          <w:color w:val="000000"/>
          <w:szCs w:val="24"/>
        </w:rPr>
        <w:t xml:space="preserve">Jesus is not a magician, and his mother would not be asking him to employ his power just to keep the wine flowing. This sign which Jesus performs, like </w:t>
      </w:r>
      <w:r w:rsidR="009E0B67">
        <w:rPr>
          <w:rFonts w:eastAsia="Times New Roman" w:cs="Arial"/>
          <w:color w:val="000000"/>
          <w:szCs w:val="24"/>
        </w:rPr>
        <w:t>the miracles of healing and feeding, is a sign of compassion. It seems like a funny little miracle at first.</w:t>
      </w:r>
      <w:r w:rsidR="006659D9">
        <w:rPr>
          <w:rFonts w:eastAsia="Times New Roman" w:cs="Arial"/>
          <w:color w:val="000000"/>
          <w:szCs w:val="24"/>
        </w:rPr>
        <w:t xml:space="preserve"> Like Jesus is still learning, a “training wheels” kind of miracle. </w:t>
      </w:r>
      <w:r w:rsidR="009E0B67">
        <w:rPr>
          <w:rFonts w:eastAsia="Times New Roman" w:cs="Arial"/>
          <w:color w:val="000000"/>
          <w:szCs w:val="24"/>
        </w:rPr>
        <w:t>In comparison, we remember: a young child is</w:t>
      </w:r>
      <w:r w:rsidR="006659D9">
        <w:rPr>
          <w:rFonts w:eastAsia="Times New Roman" w:cs="Arial"/>
          <w:color w:val="000000"/>
          <w:szCs w:val="24"/>
        </w:rPr>
        <w:t xml:space="preserve"> brought back from death’s door,</w:t>
      </w:r>
      <w:r w:rsidR="009E0B67">
        <w:rPr>
          <w:rFonts w:eastAsia="Times New Roman" w:cs="Arial"/>
          <w:color w:val="000000"/>
          <w:szCs w:val="24"/>
        </w:rPr>
        <w:t xml:space="preserve"> a </w:t>
      </w:r>
      <w:r w:rsidR="006659D9">
        <w:rPr>
          <w:rFonts w:eastAsia="Times New Roman" w:cs="Arial"/>
          <w:color w:val="000000"/>
          <w:szCs w:val="24"/>
        </w:rPr>
        <w:t>man who was</w:t>
      </w:r>
      <w:r w:rsidR="009E0B67">
        <w:rPr>
          <w:rFonts w:eastAsia="Times New Roman" w:cs="Arial"/>
          <w:color w:val="000000"/>
          <w:szCs w:val="24"/>
        </w:rPr>
        <w:t xml:space="preserve"> pa</w:t>
      </w:r>
      <w:r w:rsidR="006659D9">
        <w:rPr>
          <w:rFonts w:eastAsia="Times New Roman" w:cs="Arial"/>
          <w:color w:val="000000"/>
          <w:szCs w:val="24"/>
        </w:rPr>
        <w:t>ralyzed can walk, the one who was</w:t>
      </w:r>
      <w:r w:rsidR="009E0B67">
        <w:rPr>
          <w:rFonts w:eastAsia="Times New Roman" w:cs="Arial"/>
          <w:color w:val="000000"/>
          <w:szCs w:val="24"/>
        </w:rPr>
        <w:t xml:space="preserve"> blind can see, a </w:t>
      </w:r>
      <w:r w:rsidR="006659D9">
        <w:rPr>
          <w:rFonts w:eastAsia="Times New Roman" w:cs="Arial"/>
          <w:color w:val="000000"/>
          <w:szCs w:val="24"/>
        </w:rPr>
        <w:t xml:space="preserve">ravenous </w:t>
      </w:r>
      <w:r w:rsidR="009E0B67">
        <w:rPr>
          <w:rFonts w:eastAsia="Times New Roman" w:cs="Arial"/>
          <w:color w:val="000000"/>
          <w:szCs w:val="24"/>
        </w:rPr>
        <w:t xml:space="preserve">multitude is fed, </w:t>
      </w:r>
      <w:r w:rsidR="006659D9">
        <w:rPr>
          <w:rFonts w:eastAsia="Times New Roman" w:cs="Arial"/>
          <w:color w:val="000000"/>
          <w:szCs w:val="24"/>
        </w:rPr>
        <w:t>Jesus walks across</w:t>
      </w:r>
      <w:r w:rsidR="009E0B67">
        <w:rPr>
          <w:rFonts w:eastAsia="Times New Roman" w:cs="Arial"/>
          <w:color w:val="000000"/>
          <w:szCs w:val="24"/>
        </w:rPr>
        <w:t xml:space="preserve"> </w:t>
      </w:r>
      <w:r w:rsidR="006659D9">
        <w:rPr>
          <w:rFonts w:eastAsia="Times New Roman" w:cs="Arial"/>
          <w:color w:val="000000"/>
          <w:szCs w:val="24"/>
        </w:rPr>
        <w:t xml:space="preserve">stormy </w:t>
      </w:r>
      <w:r w:rsidR="009E0B67">
        <w:rPr>
          <w:rFonts w:eastAsia="Times New Roman" w:cs="Arial"/>
          <w:color w:val="000000"/>
          <w:szCs w:val="24"/>
        </w:rPr>
        <w:t>water</w:t>
      </w:r>
      <w:r w:rsidR="006659D9">
        <w:rPr>
          <w:rFonts w:eastAsia="Times New Roman" w:cs="Arial"/>
          <w:color w:val="000000"/>
          <w:szCs w:val="24"/>
        </w:rPr>
        <w:t xml:space="preserve"> to get to his friends</w:t>
      </w:r>
      <w:r w:rsidR="009E0B67">
        <w:rPr>
          <w:rFonts w:eastAsia="Times New Roman" w:cs="Arial"/>
          <w:color w:val="000000"/>
          <w:szCs w:val="24"/>
        </w:rPr>
        <w:t xml:space="preserve">, and Lazarus is given </w:t>
      </w:r>
      <w:r w:rsidR="00DB5701">
        <w:rPr>
          <w:rFonts w:eastAsia="Times New Roman" w:cs="Arial"/>
          <w:color w:val="000000"/>
          <w:szCs w:val="24"/>
        </w:rPr>
        <w:t xml:space="preserve">back </w:t>
      </w:r>
      <w:r w:rsidR="009E0B67">
        <w:rPr>
          <w:rFonts w:eastAsia="Times New Roman" w:cs="Arial"/>
          <w:color w:val="000000"/>
          <w:szCs w:val="24"/>
        </w:rPr>
        <w:t>his life.</w:t>
      </w:r>
      <w:r w:rsidR="00B679B4">
        <w:rPr>
          <w:rFonts w:eastAsia="Times New Roman" w:cs="Arial"/>
          <w:color w:val="000000"/>
          <w:szCs w:val="24"/>
        </w:rPr>
        <w:t xml:space="preserve"> After three days in a stinking tomb! </w:t>
      </w:r>
      <w:r w:rsidR="009E0B67">
        <w:rPr>
          <w:rFonts w:eastAsia="Times New Roman" w:cs="Arial"/>
          <w:color w:val="000000"/>
          <w:szCs w:val="24"/>
        </w:rPr>
        <w:t>In comparison, turning water to wine seems</w:t>
      </w:r>
      <w:r w:rsidR="00B679B4">
        <w:rPr>
          <w:rFonts w:eastAsia="Times New Roman" w:cs="Arial"/>
          <w:color w:val="000000"/>
          <w:szCs w:val="24"/>
        </w:rPr>
        <w:t>…</w:t>
      </w:r>
      <w:r w:rsidR="006659D9">
        <w:rPr>
          <w:rFonts w:eastAsia="Times New Roman" w:cs="Arial"/>
          <w:color w:val="000000"/>
          <w:szCs w:val="24"/>
        </w:rPr>
        <w:t xml:space="preserve"> silly</w:t>
      </w:r>
      <w:r w:rsidR="00B679B4">
        <w:rPr>
          <w:rFonts w:eastAsia="Times New Roman" w:cs="Arial"/>
          <w:color w:val="000000"/>
          <w:szCs w:val="24"/>
        </w:rPr>
        <w:t xml:space="preserve">. </w:t>
      </w:r>
      <w:r w:rsidR="009E0B67">
        <w:rPr>
          <w:rFonts w:eastAsia="Times New Roman" w:cs="Arial"/>
          <w:color w:val="000000"/>
          <w:szCs w:val="24"/>
        </w:rPr>
        <w:t xml:space="preserve">Had he not done it so secretively, it would seem showy. </w:t>
      </w:r>
      <w:r w:rsidR="007F61C6">
        <w:rPr>
          <w:rFonts w:eastAsia="Times New Roman" w:cs="Arial"/>
          <w:color w:val="000000"/>
          <w:szCs w:val="24"/>
        </w:rPr>
        <w:t>It makes u</w:t>
      </w:r>
      <w:r w:rsidR="006659D9">
        <w:rPr>
          <w:rFonts w:eastAsia="Times New Roman" w:cs="Arial"/>
          <w:color w:val="000000"/>
          <w:szCs w:val="24"/>
        </w:rPr>
        <w:t>s feel like we have to defend him and justify the sign</w:t>
      </w:r>
      <w:r w:rsidR="007F61C6">
        <w:rPr>
          <w:rFonts w:eastAsia="Times New Roman" w:cs="Arial"/>
          <w:color w:val="000000"/>
          <w:szCs w:val="24"/>
        </w:rPr>
        <w:t xml:space="preserve">. </w:t>
      </w:r>
      <w:proofErr w:type="gramStart"/>
      <w:r w:rsidR="007F61C6">
        <w:rPr>
          <w:rFonts w:eastAsia="Times New Roman" w:cs="Arial"/>
          <w:color w:val="000000"/>
          <w:szCs w:val="24"/>
        </w:rPr>
        <w:t>So</w:t>
      </w:r>
      <w:proofErr w:type="gramEnd"/>
      <w:r w:rsidR="007F61C6">
        <w:rPr>
          <w:rFonts w:eastAsia="Times New Roman" w:cs="Arial"/>
          <w:color w:val="000000"/>
          <w:szCs w:val="24"/>
        </w:rPr>
        <w:t xml:space="preserve"> we look for the symbolism. </w:t>
      </w:r>
    </w:p>
    <w:p w:rsidR="00DB5701" w:rsidRDefault="00DB5701" w:rsidP="00053FA6">
      <w:pPr>
        <w:spacing w:after="0"/>
        <w:rPr>
          <w:rFonts w:eastAsia="Times New Roman" w:cs="Arial"/>
          <w:color w:val="000000"/>
          <w:szCs w:val="24"/>
        </w:rPr>
      </w:pPr>
    </w:p>
    <w:p w:rsidR="00DB5701" w:rsidRDefault="006659D9" w:rsidP="00053FA6">
      <w:pPr>
        <w:spacing w:after="0"/>
        <w:rPr>
          <w:rFonts w:eastAsia="Times New Roman" w:cs="Arial"/>
          <w:color w:val="000000"/>
          <w:szCs w:val="24"/>
        </w:rPr>
      </w:pPr>
      <w:r>
        <w:rPr>
          <w:rFonts w:eastAsia="Times New Roman" w:cs="Arial"/>
          <w:color w:val="000000"/>
          <w:szCs w:val="24"/>
        </w:rPr>
        <w:t xml:space="preserve">In the commentary </w:t>
      </w:r>
      <w:r w:rsidRPr="006659D9">
        <w:rPr>
          <w:rFonts w:eastAsia="Times New Roman" w:cs="Arial"/>
          <w:i/>
          <w:color w:val="000000"/>
          <w:szCs w:val="24"/>
        </w:rPr>
        <w:t>Texts for P</w:t>
      </w:r>
      <w:r w:rsidR="00DB5701" w:rsidRPr="006659D9">
        <w:rPr>
          <w:rFonts w:eastAsia="Times New Roman" w:cs="Arial"/>
          <w:i/>
          <w:color w:val="000000"/>
          <w:szCs w:val="24"/>
        </w:rPr>
        <w:t>reaching</w:t>
      </w:r>
      <w:r w:rsidR="00DB5701">
        <w:rPr>
          <w:rFonts w:eastAsia="Times New Roman" w:cs="Arial"/>
          <w:color w:val="000000"/>
          <w:szCs w:val="24"/>
        </w:rPr>
        <w:t xml:space="preserve">, the authors acknowledge the enticing elements in the story: a wedding banquet, water, and wine, elements we encounter frequently throughout scripture. The prophets speak of God loving Israel as a bridegroom, and </w:t>
      </w:r>
      <w:r w:rsidR="00B679B4">
        <w:rPr>
          <w:rFonts w:eastAsia="Times New Roman" w:cs="Arial"/>
          <w:color w:val="000000"/>
          <w:szCs w:val="24"/>
        </w:rPr>
        <w:t xml:space="preserve">the New Testament writers speak of </w:t>
      </w:r>
      <w:r w:rsidR="00DB5701">
        <w:rPr>
          <w:rFonts w:eastAsia="Times New Roman" w:cs="Arial"/>
          <w:color w:val="000000"/>
          <w:szCs w:val="24"/>
        </w:rPr>
        <w:t xml:space="preserve">Jesus </w:t>
      </w:r>
      <w:r w:rsidR="00B679B4">
        <w:rPr>
          <w:rFonts w:eastAsia="Times New Roman" w:cs="Arial"/>
          <w:color w:val="000000"/>
          <w:szCs w:val="24"/>
        </w:rPr>
        <w:t xml:space="preserve">as </w:t>
      </w:r>
      <w:r w:rsidR="00DB5701">
        <w:rPr>
          <w:rFonts w:eastAsia="Times New Roman" w:cs="Arial"/>
          <w:color w:val="000000"/>
          <w:szCs w:val="24"/>
        </w:rPr>
        <w:t xml:space="preserve">the bridegroom of the church. </w:t>
      </w:r>
      <w:r w:rsidR="00D22150">
        <w:rPr>
          <w:rFonts w:eastAsia="Times New Roman" w:cs="Arial"/>
          <w:color w:val="000000"/>
          <w:szCs w:val="24"/>
        </w:rPr>
        <w:t xml:space="preserve">Water and wine represent life, sacred and precious. But before we get immersed in trying to identify each </w:t>
      </w:r>
      <w:r w:rsidR="007F61C6">
        <w:rPr>
          <w:rFonts w:eastAsia="Times New Roman" w:cs="Arial"/>
          <w:color w:val="000000"/>
          <w:szCs w:val="24"/>
        </w:rPr>
        <w:t xml:space="preserve">possible metaphor </w:t>
      </w:r>
      <w:r w:rsidR="00D22150">
        <w:rPr>
          <w:rFonts w:eastAsia="Times New Roman" w:cs="Arial"/>
          <w:color w:val="000000"/>
          <w:szCs w:val="24"/>
        </w:rPr>
        <w:t xml:space="preserve">of this story, these authors </w:t>
      </w:r>
      <w:r w:rsidR="00DB5701">
        <w:rPr>
          <w:rFonts w:eastAsia="Times New Roman" w:cs="Arial"/>
          <w:color w:val="000000"/>
          <w:szCs w:val="24"/>
        </w:rPr>
        <w:t xml:space="preserve">suggest that, </w:t>
      </w:r>
    </w:p>
    <w:p w:rsidR="00DB5701" w:rsidRDefault="00DB5701" w:rsidP="00053FA6">
      <w:pPr>
        <w:spacing w:after="0"/>
        <w:rPr>
          <w:rFonts w:eastAsia="Times New Roman" w:cs="Arial"/>
          <w:color w:val="000000"/>
          <w:szCs w:val="24"/>
        </w:rPr>
      </w:pPr>
    </w:p>
    <w:p w:rsidR="00DB5701" w:rsidRPr="00DB5701" w:rsidRDefault="00DB5701" w:rsidP="00DB5701">
      <w:pPr>
        <w:spacing w:after="0"/>
        <w:ind w:left="720"/>
        <w:rPr>
          <w:rFonts w:eastAsia="Times New Roman" w:cs="Arial"/>
          <w:i/>
          <w:color w:val="000000"/>
          <w:szCs w:val="24"/>
        </w:rPr>
      </w:pPr>
      <w:r>
        <w:rPr>
          <w:rFonts w:eastAsia="Times New Roman" w:cs="Arial"/>
          <w:i/>
          <w:color w:val="000000"/>
          <w:szCs w:val="24"/>
        </w:rPr>
        <w:t>I</w:t>
      </w:r>
      <w:r w:rsidRPr="00DB5701">
        <w:rPr>
          <w:rFonts w:eastAsia="Times New Roman" w:cs="Arial"/>
          <w:i/>
          <w:color w:val="000000"/>
          <w:szCs w:val="24"/>
        </w:rPr>
        <w:t>nstead of looking at the story as a puzzle to be solved, we might regard the elusive</w:t>
      </w:r>
      <w:r w:rsidR="00D22150">
        <w:rPr>
          <w:rFonts w:eastAsia="Times New Roman" w:cs="Arial"/>
          <w:i/>
          <w:color w:val="000000"/>
          <w:szCs w:val="24"/>
        </w:rPr>
        <w:t>, vexatious,</w:t>
      </w:r>
      <w:r w:rsidRPr="00DB5701">
        <w:rPr>
          <w:rFonts w:eastAsia="Times New Roman" w:cs="Arial"/>
          <w:i/>
          <w:color w:val="000000"/>
          <w:szCs w:val="24"/>
        </w:rPr>
        <w:t xml:space="preserve"> </w:t>
      </w:r>
      <w:r>
        <w:rPr>
          <w:rFonts w:eastAsia="Times New Roman" w:cs="Arial"/>
          <w:i/>
          <w:color w:val="000000"/>
          <w:szCs w:val="24"/>
        </w:rPr>
        <w:t>enigmatic character of the story as one of its primary functions. As the “first of his signs,” the Cana miracle points ahead toward the mysterious story that is unfolding. It warns us that this gospel does not play by the rules of our expectations. (Texts for Preaching, Westminster John Knox Press, p. 111)</w:t>
      </w:r>
    </w:p>
    <w:p w:rsidR="009E0B67" w:rsidRDefault="009E0B67" w:rsidP="00053FA6">
      <w:pPr>
        <w:spacing w:after="0"/>
        <w:rPr>
          <w:rFonts w:eastAsia="Times New Roman" w:cs="Arial"/>
          <w:color w:val="000000"/>
          <w:szCs w:val="24"/>
        </w:rPr>
      </w:pPr>
    </w:p>
    <w:p w:rsidR="00237DA4" w:rsidRDefault="00237DA4" w:rsidP="00053FA6">
      <w:pPr>
        <w:spacing w:after="0"/>
        <w:rPr>
          <w:rFonts w:eastAsia="Times New Roman" w:cs="Arial"/>
          <w:color w:val="000000"/>
          <w:szCs w:val="24"/>
        </w:rPr>
      </w:pPr>
      <w:r>
        <w:rPr>
          <w:rFonts w:eastAsia="Times New Roman" w:cs="Arial"/>
          <w:color w:val="000000"/>
          <w:szCs w:val="24"/>
        </w:rPr>
        <w:t xml:space="preserve">As </w:t>
      </w:r>
      <w:r w:rsidR="00D22150">
        <w:rPr>
          <w:rFonts w:eastAsia="Times New Roman" w:cs="Arial"/>
          <w:color w:val="000000"/>
          <w:szCs w:val="24"/>
        </w:rPr>
        <w:t xml:space="preserve">Gospel allegory, </w:t>
      </w:r>
      <w:r>
        <w:rPr>
          <w:rFonts w:eastAsia="Times New Roman" w:cs="Arial"/>
          <w:color w:val="000000"/>
          <w:szCs w:val="24"/>
        </w:rPr>
        <w:t xml:space="preserve">it is perfect. They didn’t </w:t>
      </w:r>
      <w:r w:rsidRPr="008F5839">
        <w:rPr>
          <w:rFonts w:eastAsia="Times New Roman" w:cs="Arial"/>
          <w:i/>
          <w:color w:val="000000"/>
          <w:szCs w:val="24"/>
        </w:rPr>
        <w:t>need</w:t>
      </w:r>
      <w:r>
        <w:rPr>
          <w:rFonts w:eastAsia="Times New Roman" w:cs="Arial"/>
          <w:color w:val="000000"/>
          <w:szCs w:val="24"/>
        </w:rPr>
        <w:t xml:space="preserve"> the quantity of wine he gave them. It wasn’t just enough for </w:t>
      </w:r>
      <w:r w:rsidR="00DB5701">
        <w:rPr>
          <w:rFonts w:eastAsia="Times New Roman" w:cs="Arial"/>
          <w:color w:val="000000"/>
          <w:szCs w:val="24"/>
        </w:rPr>
        <w:t>the remainder of the multi-day celebration, i</w:t>
      </w:r>
      <w:r>
        <w:rPr>
          <w:rFonts w:eastAsia="Times New Roman" w:cs="Arial"/>
          <w:color w:val="000000"/>
          <w:szCs w:val="24"/>
        </w:rPr>
        <w:t xml:space="preserve">t was enough for the village to enjoy for days to come. As </w:t>
      </w:r>
      <w:r w:rsidR="00D22150">
        <w:rPr>
          <w:rFonts w:eastAsia="Times New Roman" w:cs="Arial"/>
          <w:color w:val="000000"/>
          <w:szCs w:val="24"/>
        </w:rPr>
        <w:t xml:space="preserve">messianic </w:t>
      </w:r>
      <w:r>
        <w:rPr>
          <w:rFonts w:eastAsia="Times New Roman" w:cs="Arial"/>
          <w:color w:val="000000"/>
          <w:szCs w:val="24"/>
        </w:rPr>
        <w:t xml:space="preserve">symbol </w:t>
      </w:r>
      <w:r w:rsidR="00DB5701">
        <w:rPr>
          <w:rFonts w:eastAsia="Times New Roman" w:cs="Arial"/>
          <w:color w:val="000000"/>
          <w:szCs w:val="24"/>
        </w:rPr>
        <w:t xml:space="preserve">it is </w:t>
      </w:r>
      <w:r>
        <w:rPr>
          <w:rFonts w:eastAsia="Times New Roman" w:cs="Arial"/>
          <w:color w:val="000000"/>
          <w:szCs w:val="24"/>
        </w:rPr>
        <w:t xml:space="preserve">perfect: </w:t>
      </w:r>
      <w:r w:rsidR="00D22150">
        <w:rPr>
          <w:rFonts w:eastAsia="Times New Roman" w:cs="Arial"/>
          <w:color w:val="000000"/>
          <w:szCs w:val="24"/>
        </w:rPr>
        <w:t>scarcity</w:t>
      </w:r>
      <w:r>
        <w:rPr>
          <w:rFonts w:eastAsia="Times New Roman" w:cs="Arial"/>
          <w:color w:val="000000"/>
          <w:szCs w:val="24"/>
        </w:rPr>
        <w:t xml:space="preserve"> replaced with abundance, something made from nothing. Waters of purification </w:t>
      </w:r>
      <w:r w:rsidR="00DB5701">
        <w:rPr>
          <w:rFonts w:eastAsia="Times New Roman" w:cs="Arial"/>
          <w:color w:val="000000"/>
          <w:szCs w:val="24"/>
        </w:rPr>
        <w:t xml:space="preserve">transformed into </w:t>
      </w:r>
      <w:r>
        <w:rPr>
          <w:rFonts w:eastAsia="Times New Roman" w:cs="Arial"/>
          <w:color w:val="000000"/>
          <w:szCs w:val="24"/>
        </w:rPr>
        <w:t xml:space="preserve">the wine of celebration. At a wedding. </w:t>
      </w:r>
      <w:r w:rsidR="00D22150">
        <w:rPr>
          <w:rFonts w:eastAsia="Times New Roman" w:cs="Arial"/>
          <w:color w:val="000000"/>
          <w:szCs w:val="24"/>
        </w:rPr>
        <w:t xml:space="preserve">An ordinary, everyday wedding. Not a royal wedding or a political wedding. Just an ordinary, everyday </w:t>
      </w:r>
      <w:r w:rsidR="007F61C6">
        <w:rPr>
          <w:rFonts w:eastAsia="Times New Roman" w:cs="Arial"/>
          <w:color w:val="000000"/>
          <w:szCs w:val="24"/>
        </w:rPr>
        <w:t xml:space="preserve">marriage of a young village couple. </w:t>
      </w:r>
      <w:r w:rsidR="00A82064">
        <w:rPr>
          <w:rFonts w:eastAsia="Times New Roman" w:cs="Arial"/>
          <w:color w:val="000000"/>
          <w:szCs w:val="24"/>
        </w:rPr>
        <w:t xml:space="preserve">Theologian Karoline Lewis refers to this as the </w:t>
      </w:r>
      <w:r w:rsidR="00DB5701">
        <w:rPr>
          <w:rFonts w:eastAsia="Times New Roman" w:cs="Arial"/>
          <w:color w:val="000000"/>
          <w:szCs w:val="24"/>
        </w:rPr>
        <w:t>“</w:t>
      </w:r>
      <w:r w:rsidR="00A82064">
        <w:rPr>
          <w:rFonts w:eastAsia="Times New Roman" w:cs="Arial"/>
          <w:color w:val="000000"/>
          <w:szCs w:val="24"/>
        </w:rPr>
        <w:t>epiphany of abundance.</w:t>
      </w:r>
      <w:r w:rsidR="00DB5701">
        <w:rPr>
          <w:rFonts w:eastAsia="Times New Roman" w:cs="Arial"/>
          <w:color w:val="000000"/>
          <w:szCs w:val="24"/>
        </w:rPr>
        <w:t>”</w:t>
      </w:r>
      <w:r w:rsidR="00A82064">
        <w:rPr>
          <w:rFonts w:eastAsia="Times New Roman" w:cs="Arial"/>
          <w:color w:val="000000"/>
          <w:szCs w:val="24"/>
        </w:rPr>
        <w:t xml:space="preserve"> </w:t>
      </w:r>
      <w:r w:rsidR="008F5839">
        <w:rPr>
          <w:rFonts w:eastAsia="Times New Roman" w:cs="Arial"/>
          <w:color w:val="000000"/>
          <w:szCs w:val="24"/>
        </w:rPr>
        <w:t xml:space="preserve">It is a silly miracle so that we will never forget the joy at the heart of God’s realm, a joy which can only exist in the midst of peace for all people. </w:t>
      </w:r>
    </w:p>
    <w:p w:rsidR="00A82064" w:rsidRDefault="00A82064" w:rsidP="00053FA6">
      <w:pPr>
        <w:spacing w:after="0"/>
        <w:rPr>
          <w:rFonts w:eastAsia="Times New Roman" w:cs="Arial"/>
          <w:color w:val="000000"/>
          <w:szCs w:val="24"/>
        </w:rPr>
      </w:pPr>
    </w:p>
    <w:p w:rsidR="007F61C6" w:rsidRDefault="00A82064" w:rsidP="00053FA6">
      <w:pPr>
        <w:spacing w:after="0"/>
        <w:rPr>
          <w:rFonts w:eastAsia="Times New Roman" w:cs="Arial"/>
          <w:color w:val="000000"/>
          <w:szCs w:val="24"/>
        </w:rPr>
      </w:pPr>
      <w:r>
        <w:rPr>
          <w:rFonts w:eastAsia="Times New Roman" w:cs="Arial"/>
          <w:color w:val="000000"/>
          <w:szCs w:val="24"/>
        </w:rPr>
        <w:t xml:space="preserve">In John’s Gospel, our first encounter with Jesus as minister and savior, as healer and restorer of hope, is in an act of compassionate abundance. </w:t>
      </w:r>
      <w:r w:rsidR="00D22150">
        <w:rPr>
          <w:rFonts w:eastAsia="Times New Roman" w:cs="Arial"/>
          <w:color w:val="000000"/>
          <w:szCs w:val="24"/>
        </w:rPr>
        <w:t xml:space="preserve">It is the wastefulness of wine, which makes us uncomfortable. We </w:t>
      </w:r>
      <w:r w:rsidR="00D22150" w:rsidRPr="008F5839">
        <w:rPr>
          <w:rFonts w:eastAsia="Times New Roman" w:cs="Arial"/>
          <w:i/>
          <w:color w:val="000000"/>
          <w:szCs w:val="24"/>
        </w:rPr>
        <w:t>want</w:t>
      </w:r>
      <w:r w:rsidR="00D22150">
        <w:rPr>
          <w:rFonts w:eastAsia="Times New Roman" w:cs="Arial"/>
          <w:color w:val="000000"/>
          <w:szCs w:val="24"/>
        </w:rPr>
        <w:t xml:space="preserve"> his first miracle to be a healing, to be a restoration, a feeding. But in John’s version of the good news,</w:t>
      </w:r>
      <w:r w:rsidR="00D22150" w:rsidRPr="00134304">
        <w:rPr>
          <w:rFonts w:eastAsia="Times New Roman" w:cs="Arial"/>
          <w:i/>
          <w:color w:val="000000"/>
          <w:szCs w:val="24"/>
        </w:rPr>
        <w:t xml:space="preserve"> Jesus’ first public sign is at a party and he makes wine. </w:t>
      </w:r>
    </w:p>
    <w:p w:rsidR="00DB5701" w:rsidRDefault="007F61C6" w:rsidP="007F61C6">
      <w:pPr>
        <w:spacing w:after="0"/>
        <w:ind w:left="720"/>
        <w:rPr>
          <w:rFonts w:eastAsia="Times New Roman" w:cs="Arial"/>
          <w:color w:val="000000"/>
          <w:szCs w:val="24"/>
        </w:rPr>
      </w:pPr>
      <w:r w:rsidRPr="007F61C6">
        <w:rPr>
          <w:rFonts w:eastAsia="Times New Roman" w:cs="Arial"/>
          <w:i/>
          <w:color w:val="000000"/>
          <w:szCs w:val="24"/>
        </w:rPr>
        <w:t>The gifts of Jesus extend well beyond the needs of the moment for health, or safety or food. In this story, those gifts encompass the celebration of life itself…the sheer abundance of the gifts Jesus brings to humankind extends beyond what any human being can ask or think or comprehend.</w:t>
      </w:r>
      <w:r>
        <w:rPr>
          <w:rFonts w:eastAsia="Times New Roman" w:cs="Arial"/>
          <w:color w:val="000000"/>
          <w:szCs w:val="24"/>
        </w:rPr>
        <w:t xml:space="preserve"> (Texts for Preaching, p. 111)</w:t>
      </w:r>
    </w:p>
    <w:p w:rsidR="007F61C6" w:rsidRDefault="007F61C6" w:rsidP="007F61C6">
      <w:pPr>
        <w:spacing w:after="0"/>
        <w:rPr>
          <w:rFonts w:eastAsia="Times New Roman" w:cs="Arial"/>
          <w:color w:val="000000"/>
          <w:szCs w:val="24"/>
        </w:rPr>
      </w:pPr>
    </w:p>
    <w:p w:rsidR="00A82064" w:rsidRDefault="007F61C6" w:rsidP="00053FA6">
      <w:pPr>
        <w:spacing w:after="0"/>
        <w:rPr>
          <w:rFonts w:eastAsia="Times New Roman" w:cs="Arial"/>
          <w:color w:val="000000"/>
          <w:szCs w:val="24"/>
        </w:rPr>
      </w:pPr>
      <w:r>
        <w:rPr>
          <w:rFonts w:eastAsia="Times New Roman" w:cs="Arial"/>
          <w:color w:val="000000"/>
          <w:szCs w:val="24"/>
        </w:rPr>
        <w:t xml:space="preserve">And though it would be enough to </w:t>
      </w:r>
      <w:r w:rsidR="00772B0A">
        <w:rPr>
          <w:rFonts w:eastAsia="Times New Roman" w:cs="Arial"/>
          <w:color w:val="000000"/>
          <w:szCs w:val="24"/>
        </w:rPr>
        <w:t xml:space="preserve">say we will attempt to grasp the enormity of this sign, </w:t>
      </w:r>
      <w:r w:rsidR="006659D9">
        <w:rPr>
          <w:rFonts w:eastAsia="Times New Roman" w:cs="Arial"/>
          <w:color w:val="000000"/>
          <w:szCs w:val="24"/>
        </w:rPr>
        <w:t xml:space="preserve">to simply live with the mystery, </w:t>
      </w:r>
      <w:r w:rsidR="00772B0A">
        <w:rPr>
          <w:rFonts w:eastAsia="Times New Roman" w:cs="Arial"/>
          <w:color w:val="000000"/>
          <w:szCs w:val="24"/>
        </w:rPr>
        <w:t xml:space="preserve">there is one detail we should not ignore. </w:t>
      </w:r>
      <w:r w:rsidR="00772B0A" w:rsidRPr="00772B0A">
        <w:rPr>
          <w:rFonts w:eastAsia="Times New Roman" w:cs="Arial"/>
          <w:i/>
          <w:color w:val="000000"/>
          <w:szCs w:val="24"/>
        </w:rPr>
        <w:t>S</w:t>
      </w:r>
      <w:r w:rsidR="00A82064" w:rsidRPr="00772B0A">
        <w:rPr>
          <w:rFonts w:eastAsia="Times New Roman" w:cs="Arial"/>
          <w:i/>
          <w:color w:val="000000"/>
          <w:szCs w:val="24"/>
        </w:rPr>
        <w:t>omeone</w:t>
      </w:r>
      <w:r w:rsidR="00A82064">
        <w:rPr>
          <w:rFonts w:eastAsia="Times New Roman" w:cs="Arial"/>
          <w:color w:val="000000"/>
          <w:szCs w:val="24"/>
        </w:rPr>
        <w:t xml:space="preserve"> had to name what was happening and </w:t>
      </w:r>
      <w:r w:rsidR="00A82064" w:rsidRPr="00772B0A">
        <w:rPr>
          <w:rFonts w:eastAsia="Times New Roman" w:cs="Arial"/>
          <w:i/>
          <w:color w:val="000000"/>
          <w:szCs w:val="24"/>
        </w:rPr>
        <w:t>someone</w:t>
      </w:r>
      <w:r w:rsidR="00A82064">
        <w:rPr>
          <w:rFonts w:eastAsia="Times New Roman" w:cs="Arial"/>
          <w:color w:val="000000"/>
          <w:szCs w:val="24"/>
        </w:rPr>
        <w:t xml:space="preserve"> had to take that need to Jesus. And that someone was Jesus’ mother. Mary serves as an intercessor, expressing the human need for Jesus to restore abundance. She does not tell him what to do; she takes the problem to him and trusts him to respond. Jesus does not force</w:t>
      </w:r>
      <w:r w:rsidR="008F5839">
        <w:rPr>
          <w:rFonts w:eastAsia="Times New Roman" w:cs="Arial"/>
          <w:color w:val="000000"/>
          <w:szCs w:val="24"/>
        </w:rPr>
        <w:t xml:space="preserve"> </w:t>
      </w:r>
      <w:r w:rsidR="00A82064">
        <w:rPr>
          <w:rFonts w:eastAsia="Times New Roman" w:cs="Arial"/>
          <w:color w:val="000000"/>
          <w:szCs w:val="24"/>
        </w:rPr>
        <w:t xml:space="preserve">himself </w:t>
      </w:r>
      <w:r w:rsidR="008F5839">
        <w:rPr>
          <w:rFonts w:eastAsia="Times New Roman" w:cs="Arial"/>
          <w:color w:val="000000"/>
          <w:szCs w:val="24"/>
        </w:rPr>
        <w:t>upon the situat</w:t>
      </w:r>
      <w:r w:rsidR="00134304">
        <w:rPr>
          <w:rFonts w:eastAsia="Times New Roman" w:cs="Arial"/>
          <w:color w:val="000000"/>
          <w:szCs w:val="24"/>
        </w:rPr>
        <w:t>ion, he waits</w:t>
      </w:r>
      <w:r w:rsidR="008F5839">
        <w:rPr>
          <w:rFonts w:eastAsia="Times New Roman" w:cs="Arial"/>
          <w:color w:val="000000"/>
          <w:szCs w:val="24"/>
        </w:rPr>
        <w:t xml:space="preserve"> for </w:t>
      </w:r>
      <w:r w:rsidR="00A82064">
        <w:rPr>
          <w:rFonts w:eastAsia="Times New Roman" w:cs="Arial"/>
          <w:color w:val="000000"/>
          <w:szCs w:val="24"/>
        </w:rPr>
        <w:t xml:space="preserve">the invitation. </w:t>
      </w:r>
    </w:p>
    <w:p w:rsidR="006227CB" w:rsidRDefault="006227CB" w:rsidP="00053FA6">
      <w:pPr>
        <w:spacing w:after="0"/>
        <w:rPr>
          <w:rFonts w:eastAsia="Times New Roman" w:cs="Arial"/>
          <w:color w:val="000000"/>
          <w:szCs w:val="24"/>
        </w:rPr>
      </w:pPr>
    </w:p>
    <w:p w:rsidR="006227CB" w:rsidRDefault="0094187D" w:rsidP="00053FA6">
      <w:pPr>
        <w:spacing w:after="0"/>
        <w:rPr>
          <w:rFonts w:eastAsia="Times New Roman" w:cs="Arial"/>
          <w:color w:val="000000"/>
          <w:szCs w:val="24"/>
        </w:rPr>
      </w:pPr>
      <w:r>
        <w:rPr>
          <w:rFonts w:eastAsia="Times New Roman" w:cs="Arial"/>
          <w:color w:val="000000"/>
          <w:szCs w:val="24"/>
        </w:rPr>
        <w:t>Notice</w:t>
      </w:r>
      <w:r w:rsidR="006227CB">
        <w:rPr>
          <w:rFonts w:eastAsia="Times New Roman" w:cs="Arial"/>
          <w:color w:val="000000"/>
          <w:szCs w:val="24"/>
        </w:rPr>
        <w:t xml:space="preserve"> Mary’s wisdom; </w:t>
      </w:r>
      <w:r>
        <w:rPr>
          <w:rFonts w:eastAsia="Times New Roman" w:cs="Arial"/>
          <w:color w:val="000000"/>
          <w:szCs w:val="24"/>
        </w:rPr>
        <w:t xml:space="preserve">notice </w:t>
      </w:r>
      <w:r w:rsidR="006227CB">
        <w:rPr>
          <w:rFonts w:eastAsia="Times New Roman" w:cs="Arial"/>
          <w:color w:val="000000"/>
          <w:szCs w:val="24"/>
        </w:rPr>
        <w:t xml:space="preserve">Mary’s awareness. Others may have known the wine was running out, but it was </w:t>
      </w:r>
      <w:r w:rsidR="006227CB" w:rsidRPr="0094187D">
        <w:rPr>
          <w:rFonts w:eastAsia="Times New Roman" w:cs="Arial"/>
          <w:i/>
          <w:color w:val="000000"/>
          <w:szCs w:val="24"/>
        </w:rPr>
        <w:t>Mary</w:t>
      </w:r>
      <w:r w:rsidR="006227CB">
        <w:rPr>
          <w:rFonts w:eastAsia="Times New Roman" w:cs="Arial"/>
          <w:color w:val="000000"/>
          <w:szCs w:val="24"/>
        </w:rPr>
        <w:t xml:space="preserve"> who took the problem to Jesus and placed it in his hands. It was </w:t>
      </w:r>
      <w:r w:rsidR="006227CB" w:rsidRPr="0094187D">
        <w:rPr>
          <w:rFonts w:eastAsia="Times New Roman" w:cs="Arial"/>
          <w:i/>
          <w:color w:val="000000"/>
          <w:szCs w:val="24"/>
        </w:rPr>
        <w:t>Mary</w:t>
      </w:r>
      <w:r w:rsidR="006227CB">
        <w:rPr>
          <w:rFonts w:eastAsia="Times New Roman" w:cs="Arial"/>
          <w:color w:val="000000"/>
          <w:szCs w:val="24"/>
        </w:rPr>
        <w:t xml:space="preserve"> who trusted him to respond. It was </w:t>
      </w:r>
      <w:r w:rsidR="006227CB" w:rsidRPr="0094187D">
        <w:rPr>
          <w:rFonts w:eastAsia="Times New Roman" w:cs="Arial"/>
          <w:i/>
          <w:color w:val="000000"/>
          <w:szCs w:val="24"/>
        </w:rPr>
        <w:t>Mary</w:t>
      </w:r>
      <w:r w:rsidR="006227CB">
        <w:rPr>
          <w:rFonts w:eastAsia="Times New Roman" w:cs="Arial"/>
          <w:color w:val="000000"/>
          <w:szCs w:val="24"/>
        </w:rPr>
        <w:t xml:space="preserve"> who raised her voice on behalf of the young and</w:t>
      </w:r>
      <w:r>
        <w:rPr>
          <w:rFonts w:eastAsia="Times New Roman" w:cs="Arial"/>
          <w:color w:val="000000"/>
          <w:szCs w:val="24"/>
        </w:rPr>
        <w:t xml:space="preserve"> vulnerable</w:t>
      </w:r>
      <w:r w:rsidR="006227CB">
        <w:rPr>
          <w:rFonts w:eastAsia="Times New Roman" w:cs="Arial"/>
          <w:color w:val="000000"/>
          <w:szCs w:val="24"/>
        </w:rPr>
        <w:t xml:space="preserve"> couple. </w:t>
      </w:r>
    </w:p>
    <w:p w:rsidR="00A43E5D" w:rsidRDefault="00A43E5D" w:rsidP="00053FA6">
      <w:pPr>
        <w:spacing w:after="0"/>
        <w:rPr>
          <w:rFonts w:eastAsia="Times New Roman" w:cs="Arial"/>
          <w:color w:val="000000"/>
          <w:szCs w:val="24"/>
        </w:rPr>
      </w:pPr>
    </w:p>
    <w:p w:rsidR="008F5839" w:rsidRDefault="00A43E5D" w:rsidP="00053FA6">
      <w:pPr>
        <w:spacing w:after="0"/>
        <w:rPr>
          <w:rFonts w:eastAsia="Times New Roman" w:cs="Arial"/>
          <w:color w:val="000000"/>
          <w:szCs w:val="24"/>
        </w:rPr>
      </w:pPr>
      <w:r>
        <w:rPr>
          <w:rFonts w:eastAsia="Times New Roman" w:cs="Arial"/>
          <w:color w:val="000000"/>
          <w:szCs w:val="24"/>
        </w:rPr>
        <w:t xml:space="preserve">Who will be the Mary in our midst? Who will be the one to name the scarcity, to name the injustice, to name the brokenness? </w:t>
      </w:r>
      <w:r w:rsidR="006227CB">
        <w:rPr>
          <w:rFonts w:eastAsia="Times New Roman" w:cs="Arial"/>
          <w:color w:val="000000"/>
          <w:szCs w:val="24"/>
        </w:rPr>
        <w:t xml:space="preserve">Who will name it and seek a response? </w:t>
      </w:r>
      <w:r w:rsidR="009E64FA">
        <w:rPr>
          <w:rFonts w:eastAsia="Times New Roman" w:cs="Arial"/>
          <w:color w:val="000000"/>
          <w:szCs w:val="24"/>
        </w:rPr>
        <w:t xml:space="preserve">We read this story and it all seems to have happened so easily. Water to wine in the blink of an eye. But there was much laboring behind this miracle. Six water jars, each with a capacity of twenty to thirty gallons, take time to fill. Imagine how many buckets of water had to be </w:t>
      </w:r>
      <w:r w:rsidR="00134304">
        <w:rPr>
          <w:rFonts w:eastAsia="Times New Roman" w:cs="Arial"/>
          <w:color w:val="000000"/>
          <w:szCs w:val="24"/>
        </w:rPr>
        <w:t xml:space="preserve">raised from the well, carried to the house. </w:t>
      </w:r>
      <w:r w:rsidR="009E64FA">
        <w:rPr>
          <w:rFonts w:eastAsia="Times New Roman" w:cs="Arial"/>
          <w:color w:val="000000"/>
          <w:szCs w:val="24"/>
        </w:rPr>
        <w:t xml:space="preserve">One gallon of water weighs 8.34 pounds. That’s somewhere in the neighborhood of 1,231 pounds of water that had to be transferred from well to jar. Not a terrible job if shared by many hands, if borne by strong shoulders. </w:t>
      </w:r>
      <w:r w:rsidR="008F5839">
        <w:rPr>
          <w:rFonts w:eastAsia="Times New Roman" w:cs="Arial"/>
          <w:color w:val="000000"/>
          <w:szCs w:val="24"/>
        </w:rPr>
        <w:t xml:space="preserve">And in the meantime, there were those who were waiting, waiting and wondering, “Where is the wine?” </w:t>
      </w:r>
    </w:p>
    <w:p w:rsidR="008F5839" w:rsidRDefault="008F5839" w:rsidP="00053FA6">
      <w:pPr>
        <w:spacing w:after="0"/>
        <w:rPr>
          <w:rFonts w:eastAsia="Times New Roman" w:cs="Arial"/>
          <w:color w:val="000000"/>
          <w:szCs w:val="24"/>
        </w:rPr>
      </w:pPr>
    </w:p>
    <w:p w:rsidR="006D67A5" w:rsidRDefault="0094187D" w:rsidP="00053FA6">
      <w:pPr>
        <w:spacing w:after="0"/>
        <w:rPr>
          <w:rFonts w:eastAsia="Times New Roman" w:cs="Arial"/>
          <w:color w:val="000000"/>
          <w:szCs w:val="24"/>
        </w:rPr>
      </w:pPr>
      <w:r>
        <w:rPr>
          <w:rFonts w:eastAsia="Times New Roman" w:cs="Arial"/>
          <w:color w:val="000000"/>
          <w:szCs w:val="24"/>
        </w:rPr>
        <w:t>We labor with God to make</w:t>
      </w:r>
      <w:r w:rsidR="009E64FA">
        <w:rPr>
          <w:rFonts w:eastAsia="Times New Roman" w:cs="Arial"/>
          <w:color w:val="000000"/>
          <w:szCs w:val="24"/>
        </w:rPr>
        <w:t xml:space="preserve"> God’s </w:t>
      </w:r>
      <w:r>
        <w:rPr>
          <w:rFonts w:eastAsia="Times New Roman" w:cs="Arial"/>
          <w:color w:val="000000"/>
          <w:szCs w:val="24"/>
        </w:rPr>
        <w:t xml:space="preserve">abundance a reality. </w:t>
      </w:r>
      <w:r w:rsidR="009E64FA">
        <w:rPr>
          <w:rFonts w:eastAsia="Times New Roman" w:cs="Arial"/>
          <w:color w:val="000000"/>
          <w:szCs w:val="24"/>
        </w:rPr>
        <w:t>We need the “</w:t>
      </w:r>
      <w:proofErr w:type="spellStart"/>
      <w:r w:rsidR="009E64FA">
        <w:rPr>
          <w:rFonts w:eastAsia="Times New Roman" w:cs="Arial"/>
          <w:color w:val="000000"/>
          <w:szCs w:val="24"/>
        </w:rPr>
        <w:t>Marys</w:t>
      </w:r>
      <w:proofErr w:type="spellEnd"/>
      <w:r w:rsidR="009E64FA">
        <w:rPr>
          <w:rFonts w:eastAsia="Times New Roman" w:cs="Arial"/>
          <w:color w:val="000000"/>
          <w:szCs w:val="24"/>
        </w:rPr>
        <w:t>” who observe and name what needs to be fixed. We need the hands that will labor so that God’</w:t>
      </w:r>
      <w:r w:rsidR="00772B0A">
        <w:rPr>
          <w:rFonts w:eastAsia="Times New Roman" w:cs="Arial"/>
          <w:color w:val="000000"/>
          <w:szCs w:val="24"/>
        </w:rPr>
        <w:t>s miracles may take place, so that God’s abundance can be known.</w:t>
      </w:r>
      <w:r w:rsidR="008F5839">
        <w:rPr>
          <w:rFonts w:eastAsia="Times New Roman" w:cs="Arial"/>
          <w:color w:val="000000"/>
          <w:szCs w:val="24"/>
        </w:rPr>
        <w:t xml:space="preserve"> We need those who spread the message of hope that “the wine is coming, but may take time.” We need all of these participants, co-creators, who place the water jars at God’s feet so that God’s transformative work may happen. </w:t>
      </w:r>
      <w:r w:rsidR="00772B0A">
        <w:rPr>
          <w:rFonts w:eastAsia="Times New Roman" w:cs="Arial"/>
          <w:color w:val="000000"/>
          <w:szCs w:val="24"/>
        </w:rPr>
        <w:t xml:space="preserve">So that all might have the opportunity to live a life “married to amazement” rather than “married to despair.” </w:t>
      </w:r>
    </w:p>
    <w:p w:rsidR="00772B0A" w:rsidRDefault="00772B0A" w:rsidP="00053FA6">
      <w:pPr>
        <w:spacing w:after="0"/>
        <w:rPr>
          <w:rFonts w:eastAsia="Times New Roman" w:cs="Arial"/>
          <w:color w:val="000000"/>
          <w:szCs w:val="24"/>
        </w:rPr>
      </w:pPr>
    </w:p>
    <w:p w:rsidR="009D2093" w:rsidRDefault="00CE3969" w:rsidP="00053FA6">
      <w:pPr>
        <w:spacing w:after="0"/>
        <w:rPr>
          <w:rFonts w:eastAsia="Times New Roman" w:cs="Arial"/>
          <w:color w:val="000000"/>
          <w:szCs w:val="24"/>
        </w:rPr>
      </w:pPr>
      <w:r>
        <w:rPr>
          <w:rFonts w:eastAsia="Times New Roman" w:cs="Arial"/>
          <w:color w:val="000000"/>
          <w:szCs w:val="24"/>
        </w:rPr>
        <w:t>Tomorrow we will remember the preacher and activist, Rev. Dr. Martin Luther King, Jr.</w:t>
      </w:r>
      <w:r w:rsidR="00772B0A">
        <w:rPr>
          <w:rFonts w:eastAsia="Times New Roman" w:cs="Arial"/>
          <w:color w:val="000000"/>
          <w:szCs w:val="24"/>
        </w:rPr>
        <w:t xml:space="preserve">, who believed in the abundance which Jesus proclaimed with every </w:t>
      </w:r>
      <w:r w:rsidR="0094187D">
        <w:rPr>
          <w:rFonts w:eastAsia="Times New Roman" w:cs="Arial"/>
          <w:color w:val="000000"/>
          <w:szCs w:val="24"/>
        </w:rPr>
        <w:t xml:space="preserve">breath, every </w:t>
      </w:r>
      <w:r w:rsidR="00772B0A">
        <w:rPr>
          <w:rFonts w:eastAsia="Times New Roman" w:cs="Arial"/>
          <w:color w:val="000000"/>
          <w:szCs w:val="24"/>
        </w:rPr>
        <w:t xml:space="preserve">word, every action, every sign. We will remember Rev. King, </w:t>
      </w:r>
      <w:r w:rsidR="00B339AD">
        <w:rPr>
          <w:rFonts w:eastAsia="Times New Roman" w:cs="Arial"/>
          <w:color w:val="000000"/>
          <w:szCs w:val="24"/>
        </w:rPr>
        <w:t>and so many</w:t>
      </w:r>
      <w:r w:rsidR="0094187D">
        <w:rPr>
          <w:rFonts w:eastAsia="Times New Roman" w:cs="Arial"/>
          <w:color w:val="000000"/>
          <w:szCs w:val="24"/>
        </w:rPr>
        <w:t xml:space="preserve"> other</w:t>
      </w:r>
      <w:r w:rsidR="00B339AD">
        <w:rPr>
          <w:rFonts w:eastAsia="Times New Roman" w:cs="Arial"/>
          <w:color w:val="000000"/>
          <w:szCs w:val="24"/>
        </w:rPr>
        <w:t xml:space="preserve"> “</w:t>
      </w:r>
      <w:proofErr w:type="spellStart"/>
      <w:r w:rsidR="00B339AD">
        <w:rPr>
          <w:rFonts w:eastAsia="Times New Roman" w:cs="Arial"/>
          <w:color w:val="000000"/>
          <w:szCs w:val="24"/>
        </w:rPr>
        <w:t>Marys</w:t>
      </w:r>
      <w:proofErr w:type="spellEnd"/>
      <w:r w:rsidR="00B339AD">
        <w:rPr>
          <w:rFonts w:eastAsia="Times New Roman" w:cs="Arial"/>
          <w:color w:val="000000"/>
          <w:szCs w:val="24"/>
        </w:rPr>
        <w:t xml:space="preserve">” </w:t>
      </w:r>
      <w:r w:rsidR="00486576">
        <w:rPr>
          <w:rFonts w:eastAsia="Times New Roman" w:cs="Arial"/>
          <w:color w:val="000000"/>
          <w:szCs w:val="24"/>
        </w:rPr>
        <w:t>who recognize</w:t>
      </w:r>
      <w:r w:rsidR="00B339AD">
        <w:rPr>
          <w:rFonts w:eastAsia="Times New Roman" w:cs="Arial"/>
          <w:color w:val="000000"/>
          <w:szCs w:val="24"/>
        </w:rPr>
        <w:t xml:space="preserve"> that </w:t>
      </w:r>
      <w:r w:rsidR="00F02AE2">
        <w:rPr>
          <w:rFonts w:eastAsia="Times New Roman" w:cs="Arial"/>
          <w:color w:val="000000"/>
          <w:szCs w:val="24"/>
        </w:rPr>
        <w:t xml:space="preserve">the wine of understanding, the wine of </w:t>
      </w:r>
      <w:r w:rsidR="0094187D">
        <w:rPr>
          <w:rFonts w:eastAsia="Times New Roman" w:cs="Arial"/>
          <w:color w:val="000000"/>
          <w:szCs w:val="24"/>
        </w:rPr>
        <w:t>compa</w:t>
      </w:r>
      <w:r w:rsidR="00486576">
        <w:rPr>
          <w:rFonts w:eastAsia="Times New Roman" w:cs="Arial"/>
          <w:color w:val="000000"/>
          <w:szCs w:val="24"/>
        </w:rPr>
        <w:t>ssion, the wine of abundance has</w:t>
      </w:r>
      <w:r w:rsidR="0094187D">
        <w:rPr>
          <w:rFonts w:eastAsia="Times New Roman" w:cs="Arial"/>
          <w:color w:val="000000"/>
          <w:szCs w:val="24"/>
        </w:rPr>
        <w:t xml:space="preserve"> not been offered to everyone. We will remember those who suffered abuse and persecution</w:t>
      </w:r>
      <w:r w:rsidR="00486576">
        <w:rPr>
          <w:rFonts w:eastAsia="Times New Roman" w:cs="Arial"/>
          <w:color w:val="000000"/>
          <w:szCs w:val="24"/>
        </w:rPr>
        <w:t>, and continue to suffer,</w:t>
      </w:r>
      <w:r w:rsidR="0094187D">
        <w:rPr>
          <w:rFonts w:eastAsia="Times New Roman" w:cs="Arial"/>
          <w:color w:val="000000"/>
          <w:szCs w:val="24"/>
        </w:rPr>
        <w:t xml:space="preserve"> simply to be recognized as God’s children. </w:t>
      </w:r>
    </w:p>
    <w:p w:rsidR="009D2093" w:rsidRDefault="009D2093" w:rsidP="00053FA6">
      <w:pPr>
        <w:spacing w:after="0"/>
        <w:rPr>
          <w:rFonts w:eastAsia="Times New Roman" w:cs="Arial"/>
          <w:color w:val="000000"/>
          <w:szCs w:val="24"/>
        </w:rPr>
      </w:pPr>
    </w:p>
    <w:p w:rsidR="009D2093" w:rsidRDefault="00C41EA5" w:rsidP="00053FA6">
      <w:pPr>
        <w:spacing w:after="0"/>
        <w:rPr>
          <w:rFonts w:eastAsia="Times New Roman" w:cs="Arial"/>
          <w:color w:val="000000"/>
          <w:szCs w:val="24"/>
        </w:rPr>
      </w:pPr>
      <w:r>
        <w:rPr>
          <w:rFonts w:eastAsia="Times New Roman" w:cs="Arial"/>
          <w:color w:val="000000"/>
          <w:szCs w:val="24"/>
        </w:rPr>
        <w:t xml:space="preserve">Tomorrow, Grace will participate in the Unity Day March, and I would love to see a strong turn out from our community. Marching may not seem like much. </w:t>
      </w:r>
      <w:r w:rsidR="008F5839">
        <w:rPr>
          <w:rFonts w:eastAsia="Times New Roman" w:cs="Arial"/>
          <w:color w:val="000000"/>
          <w:szCs w:val="24"/>
        </w:rPr>
        <w:t>But marching is a witness. A</w:t>
      </w:r>
      <w:r>
        <w:rPr>
          <w:rFonts w:eastAsia="Times New Roman" w:cs="Arial"/>
          <w:color w:val="000000"/>
          <w:szCs w:val="24"/>
        </w:rPr>
        <w:t xml:space="preserve">s when Jesus was a guest at a wedding, it is the offering of presence, the gift of time, the gift of awareness. Isn’t awareness where it all begins? </w:t>
      </w:r>
      <w:r w:rsidR="008F5839">
        <w:rPr>
          <w:rFonts w:eastAsia="Times New Roman" w:cs="Arial"/>
          <w:color w:val="000000"/>
          <w:szCs w:val="24"/>
        </w:rPr>
        <w:t>If we truly want to know how to live, we must look to Jesus. He was fully present in the everyday, ordinary experiences: sharing a meal, drinking from a well, fishing</w:t>
      </w:r>
      <w:r w:rsidR="009D2093">
        <w:rPr>
          <w:rFonts w:eastAsia="Times New Roman" w:cs="Arial"/>
          <w:color w:val="000000"/>
          <w:szCs w:val="24"/>
        </w:rPr>
        <w:t xml:space="preserve"> with friends</w:t>
      </w:r>
      <w:r w:rsidR="008F5839">
        <w:rPr>
          <w:rFonts w:eastAsia="Times New Roman" w:cs="Arial"/>
          <w:color w:val="000000"/>
          <w:szCs w:val="24"/>
        </w:rPr>
        <w:t>, worshiping at the Temple, going to</w:t>
      </w:r>
      <w:r w:rsidR="009D2093">
        <w:rPr>
          <w:rFonts w:eastAsia="Times New Roman" w:cs="Arial"/>
          <w:color w:val="000000"/>
          <w:szCs w:val="24"/>
        </w:rPr>
        <w:t xml:space="preserve"> a wedding, talking with strangers</w:t>
      </w:r>
      <w:r w:rsidR="008F5839">
        <w:rPr>
          <w:rFonts w:eastAsia="Times New Roman" w:cs="Arial"/>
          <w:color w:val="000000"/>
          <w:szCs w:val="24"/>
        </w:rPr>
        <w:t xml:space="preserve"> </w:t>
      </w:r>
      <w:r w:rsidR="009D2093">
        <w:rPr>
          <w:rFonts w:eastAsia="Times New Roman" w:cs="Arial"/>
          <w:color w:val="000000"/>
          <w:szCs w:val="24"/>
        </w:rPr>
        <w:t xml:space="preserve">while walking the road together. You never know when you may be witness to a miracle. You never know when you might have an opportunity to “take the world into [your] arms. </w:t>
      </w:r>
    </w:p>
    <w:p w:rsidR="009D2093" w:rsidRDefault="009D2093" w:rsidP="00053FA6">
      <w:pPr>
        <w:spacing w:after="0"/>
        <w:rPr>
          <w:rFonts w:eastAsia="Times New Roman" w:cs="Arial"/>
          <w:color w:val="000000"/>
          <w:szCs w:val="24"/>
        </w:rPr>
      </w:pPr>
    </w:p>
    <w:p w:rsidR="009D2093" w:rsidRDefault="009D2093" w:rsidP="00053FA6">
      <w:pPr>
        <w:spacing w:after="0"/>
        <w:rPr>
          <w:rFonts w:eastAsia="Times New Roman" w:cs="Arial"/>
          <w:color w:val="000000"/>
          <w:szCs w:val="24"/>
        </w:rPr>
      </w:pPr>
      <w:r>
        <w:rPr>
          <w:rFonts w:eastAsia="Times New Roman" w:cs="Arial"/>
          <w:color w:val="000000"/>
          <w:szCs w:val="24"/>
        </w:rPr>
        <w:t>Thanks be to God, who loves us with an abundance beyond our</w:t>
      </w:r>
      <w:r w:rsidR="001E67F5">
        <w:rPr>
          <w:rFonts w:eastAsia="Times New Roman" w:cs="Arial"/>
          <w:color w:val="000000"/>
          <w:szCs w:val="24"/>
        </w:rPr>
        <w:t xml:space="preserve"> limitations and beyond all</w:t>
      </w:r>
      <w:r>
        <w:rPr>
          <w:rFonts w:eastAsia="Times New Roman" w:cs="Arial"/>
          <w:color w:val="000000"/>
          <w:szCs w:val="24"/>
        </w:rPr>
        <w:t xml:space="preserve"> imagining. </w:t>
      </w:r>
      <w:r w:rsidR="00486576">
        <w:rPr>
          <w:rFonts w:eastAsia="Times New Roman" w:cs="Arial"/>
          <w:color w:val="000000"/>
          <w:szCs w:val="24"/>
        </w:rPr>
        <w:t xml:space="preserve">Thanks be to God, who invites us to be “married to amazement.” </w:t>
      </w:r>
      <w:r>
        <w:rPr>
          <w:rFonts w:eastAsia="Times New Roman" w:cs="Arial"/>
          <w:color w:val="000000"/>
          <w:szCs w:val="24"/>
        </w:rPr>
        <w:t xml:space="preserve">Amen. </w:t>
      </w:r>
    </w:p>
    <w:p w:rsidR="00DA32BD" w:rsidRDefault="00DA32BD" w:rsidP="00053FA6">
      <w:pPr>
        <w:spacing w:after="0"/>
        <w:rPr>
          <w:rFonts w:eastAsia="Times New Roman" w:cs="Arial"/>
          <w:color w:val="000000"/>
          <w:szCs w:val="24"/>
        </w:rPr>
      </w:pPr>
    </w:p>
    <w:p w:rsidR="00DA32BD" w:rsidRDefault="00DA32BD" w:rsidP="00053FA6">
      <w:pPr>
        <w:spacing w:after="0"/>
        <w:rPr>
          <w:rFonts w:eastAsia="Times New Roman" w:cs="Arial"/>
          <w:color w:val="000000"/>
          <w:szCs w:val="24"/>
        </w:rPr>
      </w:pPr>
    </w:p>
    <w:p w:rsidR="00A82064" w:rsidRDefault="00A82064" w:rsidP="00053FA6">
      <w:pPr>
        <w:spacing w:after="0"/>
        <w:rPr>
          <w:rFonts w:eastAsia="Times New Roman" w:cs="Arial"/>
          <w:color w:val="000000"/>
          <w:szCs w:val="24"/>
        </w:rPr>
      </w:pPr>
    </w:p>
    <w:p w:rsidR="00A82064" w:rsidRDefault="00A82064" w:rsidP="00053FA6">
      <w:pPr>
        <w:spacing w:after="0"/>
        <w:rPr>
          <w:rFonts w:eastAsia="Times New Roman" w:cs="Arial"/>
          <w:color w:val="000000"/>
          <w:szCs w:val="24"/>
        </w:rPr>
      </w:pPr>
    </w:p>
    <w:p w:rsidR="00A82064" w:rsidRDefault="00A82064" w:rsidP="00053FA6">
      <w:pPr>
        <w:spacing w:after="0"/>
        <w:rPr>
          <w:rFonts w:eastAsia="Times New Roman" w:cs="Arial"/>
          <w:color w:val="000000"/>
          <w:szCs w:val="24"/>
        </w:rPr>
      </w:pPr>
    </w:p>
    <w:p w:rsidR="00A82064" w:rsidRDefault="00A82064" w:rsidP="00053FA6">
      <w:pPr>
        <w:spacing w:after="0"/>
        <w:rPr>
          <w:rFonts w:eastAsia="Times New Roman" w:cs="Arial"/>
          <w:color w:val="000000"/>
          <w:szCs w:val="24"/>
        </w:rPr>
      </w:pPr>
    </w:p>
    <w:p w:rsidR="00A82064" w:rsidRDefault="00A82064" w:rsidP="00053FA6">
      <w:pPr>
        <w:spacing w:after="0"/>
        <w:rPr>
          <w:rFonts w:eastAsia="Times New Roman" w:cs="Arial"/>
          <w:color w:val="000000"/>
          <w:szCs w:val="24"/>
        </w:rPr>
      </w:pPr>
    </w:p>
    <w:p w:rsidR="00A82064" w:rsidRDefault="00A82064" w:rsidP="00053FA6">
      <w:pPr>
        <w:spacing w:after="0"/>
        <w:rPr>
          <w:rFonts w:eastAsia="Times New Roman" w:cs="Arial"/>
          <w:color w:val="000000"/>
          <w:szCs w:val="24"/>
        </w:rPr>
      </w:pPr>
    </w:p>
    <w:p w:rsidR="00A82064" w:rsidRDefault="00A82064" w:rsidP="00053FA6">
      <w:pPr>
        <w:spacing w:after="0"/>
        <w:rPr>
          <w:rFonts w:eastAsia="Times New Roman" w:cs="Arial"/>
          <w:color w:val="000000"/>
          <w:szCs w:val="24"/>
        </w:rPr>
      </w:pPr>
    </w:p>
    <w:p w:rsidR="00A82064" w:rsidRDefault="00A82064" w:rsidP="00053FA6">
      <w:pPr>
        <w:spacing w:after="0"/>
        <w:rPr>
          <w:rFonts w:eastAsia="Times New Roman" w:cs="Arial"/>
          <w:color w:val="000000"/>
          <w:szCs w:val="24"/>
        </w:rPr>
      </w:pPr>
    </w:p>
    <w:p w:rsidR="00A82064" w:rsidRDefault="00A82064" w:rsidP="00053FA6">
      <w:pPr>
        <w:spacing w:after="0"/>
        <w:rPr>
          <w:rFonts w:eastAsia="Times New Roman" w:cs="Arial"/>
          <w:color w:val="000000"/>
          <w:szCs w:val="24"/>
        </w:rPr>
      </w:pPr>
    </w:p>
    <w:p w:rsidR="00A82064" w:rsidRDefault="00A82064" w:rsidP="00053FA6">
      <w:pPr>
        <w:spacing w:after="0"/>
        <w:rPr>
          <w:rFonts w:eastAsia="Times New Roman" w:cs="Arial"/>
          <w:color w:val="000000"/>
          <w:szCs w:val="24"/>
        </w:rPr>
      </w:pPr>
    </w:p>
    <w:p w:rsidR="00237DA4" w:rsidRDefault="00237DA4" w:rsidP="00053FA6">
      <w:pPr>
        <w:spacing w:after="0"/>
        <w:rPr>
          <w:rFonts w:eastAsia="Times New Roman" w:cs="Arial"/>
          <w:color w:val="000000"/>
          <w:szCs w:val="24"/>
        </w:rPr>
      </w:pPr>
    </w:p>
    <w:p w:rsidR="00237DA4" w:rsidRDefault="00237DA4" w:rsidP="00053FA6">
      <w:pPr>
        <w:spacing w:after="0"/>
        <w:rPr>
          <w:rFonts w:eastAsia="Times New Roman" w:cs="Arial"/>
          <w:color w:val="000000"/>
          <w:szCs w:val="24"/>
        </w:rPr>
      </w:pPr>
    </w:p>
    <w:p w:rsidR="00237DA4" w:rsidRDefault="00237DA4" w:rsidP="00053FA6">
      <w:pPr>
        <w:spacing w:after="0"/>
        <w:rPr>
          <w:rFonts w:eastAsia="Times New Roman" w:cs="Arial"/>
          <w:color w:val="000000"/>
          <w:szCs w:val="24"/>
        </w:rPr>
      </w:pPr>
    </w:p>
    <w:p w:rsidR="0091480E" w:rsidRDefault="00316E71" w:rsidP="00053FA6">
      <w:pPr>
        <w:spacing w:after="0"/>
        <w:rPr>
          <w:rFonts w:eastAsia="Times New Roman" w:cs="Arial"/>
          <w:color w:val="000000"/>
          <w:szCs w:val="24"/>
        </w:rPr>
      </w:pPr>
      <w:r>
        <w:rPr>
          <w:rFonts w:eastAsia="Times New Roman" w:cs="Arial"/>
          <w:color w:val="000000"/>
          <w:szCs w:val="24"/>
        </w:rPr>
        <w:br/>
      </w:r>
    </w:p>
    <w:p w:rsidR="00316E71" w:rsidRDefault="00316E71" w:rsidP="00053FA6">
      <w:pPr>
        <w:spacing w:after="0"/>
        <w:rPr>
          <w:rFonts w:eastAsia="Times New Roman" w:cs="Arial"/>
          <w:color w:val="000000"/>
          <w:szCs w:val="24"/>
        </w:rPr>
      </w:pPr>
    </w:p>
    <w:p w:rsidR="000E55C1" w:rsidRDefault="000E55C1" w:rsidP="00053FA6">
      <w:pPr>
        <w:spacing w:after="0"/>
        <w:rPr>
          <w:rFonts w:eastAsia="Times New Roman" w:cs="Arial"/>
          <w:color w:val="000000"/>
          <w:szCs w:val="24"/>
        </w:rPr>
      </w:pPr>
    </w:p>
    <w:p w:rsidR="003873E9" w:rsidRPr="003873E9" w:rsidRDefault="003873E9" w:rsidP="00053FA6">
      <w:pPr>
        <w:spacing w:after="0"/>
        <w:rPr>
          <w:i/>
          <w:sz w:val="22"/>
        </w:rPr>
      </w:pPr>
      <w:r w:rsidRPr="00686828">
        <w:rPr>
          <w:rFonts w:eastAsia="Times New Roman" w:cs="Arial"/>
          <w:i/>
          <w:color w:val="000000"/>
          <w:szCs w:val="24"/>
        </w:rPr>
        <w:lastRenderedPageBreak/>
        <w:br/>
      </w:r>
    </w:p>
    <w:sectPr w:rsidR="003873E9" w:rsidRPr="003873E9" w:rsidSect="009D5A10">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16B" w:rsidRDefault="0071616B" w:rsidP="00A941FB">
      <w:pPr>
        <w:spacing w:after="0" w:line="240" w:lineRule="auto"/>
      </w:pPr>
      <w:r>
        <w:separator/>
      </w:r>
    </w:p>
  </w:endnote>
  <w:endnote w:type="continuationSeparator" w:id="0">
    <w:p w:rsidR="0071616B" w:rsidRDefault="0071616B" w:rsidP="00A9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365839"/>
      <w:docPartObj>
        <w:docPartGallery w:val="Page Numbers (Bottom of Page)"/>
        <w:docPartUnique/>
      </w:docPartObj>
    </w:sdtPr>
    <w:sdtEndPr>
      <w:rPr>
        <w:noProof/>
      </w:rPr>
    </w:sdtEndPr>
    <w:sdtContent>
      <w:p w:rsidR="00A941FB" w:rsidRDefault="00A941FB">
        <w:pPr>
          <w:pStyle w:val="Footer"/>
          <w:jc w:val="right"/>
        </w:pPr>
        <w:r>
          <w:fldChar w:fldCharType="begin"/>
        </w:r>
        <w:r>
          <w:instrText xml:space="preserve"> PAGE   \* MERGEFORMAT </w:instrText>
        </w:r>
        <w:r>
          <w:fldChar w:fldCharType="separate"/>
        </w:r>
        <w:r w:rsidR="00486576">
          <w:rPr>
            <w:noProof/>
          </w:rPr>
          <w:t>4</w:t>
        </w:r>
        <w:r>
          <w:rPr>
            <w:noProof/>
          </w:rPr>
          <w:fldChar w:fldCharType="end"/>
        </w:r>
      </w:p>
    </w:sdtContent>
  </w:sdt>
  <w:p w:rsidR="00A941FB" w:rsidRDefault="00A94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16B" w:rsidRDefault="0071616B" w:rsidP="00A941FB">
      <w:pPr>
        <w:spacing w:after="0" w:line="240" w:lineRule="auto"/>
      </w:pPr>
      <w:r>
        <w:separator/>
      </w:r>
    </w:p>
  </w:footnote>
  <w:footnote w:type="continuationSeparator" w:id="0">
    <w:p w:rsidR="0071616B" w:rsidRDefault="0071616B" w:rsidP="00A94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FB"/>
    <w:rsid w:val="00005FEB"/>
    <w:rsid w:val="00053FA6"/>
    <w:rsid w:val="000E55C1"/>
    <w:rsid w:val="00134304"/>
    <w:rsid w:val="00173C94"/>
    <w:rsid w:val="001E67F5"/>
    <w:rsid w:val="00233C6D"/>
    <w:rsid w:val="00237DA4"/>
    <w:rsid w:val="002C10E9"/>
    <w:rsid w:val="002E6D94"/>
    <w:rsid w:val="00316E71"/>
    <w:rsid w:val="003873E9"/>
    <w:rsid w:val="003E10D2"/>
    <w:rsid w:val="00486576"/>
    <w:rsid w:val="004F4C01"/>
    <w:rsid w:val="0051129D"/>
    <w:rsid w:val="006227CB"/>
    <w:rsid w:val="006659D9"/>
    <w:rsid w:val="006D67A5"/>
    <w:rsid w:val="006E369C"/>
    <w:rsid w:val="0071616B"/>
    <w:rsid w:val="00772B0A"/>
    <w:rsid w:val="0079063E"/>
    <w:rsid w:val="00791E5C"/>
    <w:rsid w:val="007F61C6"/>
    <w:rsid w:val="0080273F"/>
    <w:rsid w:val="00835745"/>
    <w:rsid w:val="008B3F40"/>
    <w:rsid w:val="008C3AC6"/>
    <w:rsid w:val="008F5839"/>
    <w:rsid w:val="0091480E"/>
    <w:rsid w:val="0094187D"/>
    <w:rsid w:val="009D2093"/>
    <w:rsid w:val="009D5A10"/>
    <w:rsid w:val="009E0B67"/>
    <w:rsid w:val="009E64FA"/>
    <w:rsid w:val="009F3473"/>
    <w:rsid w:val="00A43E5D"/>
    <w:rsid w:val="00A82064"/>
    <w:rsid w:val="00A941FB"/>
    <w:rsid w:val="00B339AD"/>
    <w:rsid w:val="00B679B4"/>
    <w:rsid w:val="00BE2B62"/>
    <w:rsid w:val="00C41EA5"/>
    <w:rsid w:val="00CA05C8"/>
    <w:rsid w:val="00CB377A"/>
    <w:rsid w:val="00CC54A4"/>
    <w:rsid w:val="00CE3969"/>
    <w:rsid w:val="00CF3B9C"/>
    <w:rsid w:val="00D22150"/>
    <w:rsid w:val="00DA32BD"/>
    <w:rsid w:val="00DB5701"/>
    <w:rsid w:val="00DD002B"/>
    <w:rsid w:val="00F0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3BA70-FDAC-4DA1-9800-4097019C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FB"/>
  </w:style>
  <w:style w:type="paragraph" w:styleId="Footer">
    <w:name w:val="footer"/>
    <w:basedOn w:val="Normal"/>
    <w:link w:val="FooterChar"/>
    <w:uiPriority w:val="99"/>
    <w:unhideWhenUsed/>
    <w:rsid w:val="00A94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FB"/>
  </w:style>
  <w:style w:type="paragraph" w:styleId="BalloonText">
    <w:name w:val="Balloon Text"/>
    <w:basedOn w:val="Normal"/>
    <w:link w:val="BalloonTextChar"/>
    <w:uiPriority w:val="99"/>
    <w:semiHidden/>
    <w:unhideWhenUsed/>
    <w:rsid w:val="00173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cp:lastModifiedBy>
  <cp:revision>2</cp:revision>
  <cp:lastPrinted>2019-01-20T16:52:00Z</cp:lastPrinted>
  <dcterms:created xsi:type="dcterms:W3CDTF">2019-01-23T15:15:00Z</dcterms:created>
  <dcterms:modified xsi:type="dcterms:W3CDTF">2019-01-23T15:15:00Z</dcterms:modified>
</cp:coreProperties>
</file>